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30A59" w14:textId="78C4A5B9" w:rsidR="001F17E1" w:rsidRPr="001F17E1" w:rsidRDefault="001F17E1" w:rsidP="001F17E1">
      <w:pPr>
        <w:pStyle w:val="Default"/>
        <w:spacing w:after="120"/>
        <w:jc w:val="center"/>
        <w:rPr>
          <w:rFonts w:ascii="Gill Sans MT" w:hAnsi="Gill Sans MT" w:cs="Tahoma"/>
          <w:color w:val="FFC864"/>
          <w:sz w:val="56"/>
          <w:szCs w:val="56"/>
        </w:rPr>
      </w:pPr>
      <w:r w:rsidRPr="001F17E1">
        <w:rPr>
          <w:rFonts w:ascii="Gill Sans MT" w:hAnsi="Gill Sans MT" w:cs="Tahoma"/>
          <w:noProof/>
          <w:color w:val="FFC864"/>
          <w:sz w:val="56"/>
          <w:szCs w:val="56"/>
        </w:rPr>
        <w:drawing>
          <wp:inline distT="0" distB="0" distL="0" distR="0" wp14:anchorId="162FD4CA" wp14:editId="3DD18C6E">
            <wp:extent cx="2891283" cy="928255"/>
            <wp:effectExtent l="0" t="0" r="4445" b="5715"/>
            <wp:docPr id="1334114967" name="Picture 4" descr="A logo for a fishing mi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14967" name="Picture 4" descr="A logo for a fishing mission&#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45" t="19743" r="10815" b="15844"/>
                    <a:stretch>
                      <a:fillRect/>
                    </a:stretch>
                  </pic:blipFill>
                  <pic:spPr bwMode="auto">
                    <a:xfrm>
                      <a:off x="0" y="0"/>
                      <a:ext cx="2929208" cy="940431"/>
                    </a:xfrm>
                    <a:prstGeom prst="rect">
                      <a:avLst/>
                    </a:prstGeom>
                    <a:noFill/>
                    <a:ln>
                      <a:noFill/>
                    </a:ln>
                    <a:extLst>
                      <a:ext uri="{53640926-AAD7-44D8-BBD7-CCE9431645EC}">
                        <a14:shadowObscured xmlns:a14="http://schemas.microsoft.com/office/drawing/2010/main"/>
                      </a:ext>
                    </a:extLst>
                  </pic:spPr>
                </pic:pic>
              </a:graphicData>
            </a:graphic>
          </wp:inline>
        </w:drawing>
      </w:r>
    </w:p>
    <w:p w14:paraId="3A462537" w14:textId="0C92FE18" w:rsidR="00B06130" w:rsidRPr="0088205F" w:rsidRDefault="002B76C4" w:rsidP="003270BB">
      <w:pPr>
        <w:tabs>
          <w:tab w:val="left" w:pos="3210"/>
        </w:tabs>
        <w:jc w:val="center"/>
        <w:rPr>
          <w:rFonts w:ascii="Gill Sans MT" w:hAnsi="Gill Sans MT" w:cs="Tahoma"/>
          <w:color w:val="FFC864"/>
          <w:sz w:val="56"/>
          <w:szCs w:val="56"/>
        </w:rPr>
      </w:pPr>
      <w:r w:rsidRPr="002B76C4">
        <w:rPr>
          <w:rFonts w:ascii="Gill Sans MT" w:hAnsi="Gill Sans MT" w:cs="Tahoma"/>
          <w:noProof/>
          <w:color w:val="FFC864"/>
          <w:sz w:val="56"/>
          <w:szCs w:val="56"/>
        </w:rPr>
        <w:drawing>
          <wp:inline distT="0" distB="0" distL="0" distR="0" wp14:anchorId="48B4E4E9" wp14:editId="7E478E4F">
            <wp:extent cx="3396961" cy="4090053"/>
            <wp:effectExtent l="0" t="0" r="0" b="5715"/>
            <wp:docPr id="831360448" name="Picture 1" descr="A person in a boat with seagulls flying 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60448" name="Picture 1" descr="A person in a boat with seagulls flying over&#10;&#10;AI-generated content may be incorrect."/>
                    <pic:cNvPicPr/>
                  </pic:nvPicPr>
                  <pic:blipFill>
                    <a:blip r:embed="rId12"/>
                    <a:stretch>
                      <a:fillRect/>
                    </a:stretch>
                  </pic:blipFill>
                  <pic:spPr>
                    <a:xfrm>
                      <a:off x="0" y="0"/>
                      <a:ext cx="3413341" cy="4109775"/>
                    </a:xfrm>
                    <a:prstGeom prst="rect">
                      <a:avLst/>
                    </a:prstGeom>
                    <a:ln>
                      <a:noFill/>
                    </a:ln>
                    <a:effectLst>
                      <a:softEdge rad="112500"/>
                    </a:effectLst>
                  </pic:spPr>
                </pic:pic>
              </a:graphicData>
            </a:graphic>
          </wp:inline>
        </w:drawing>
      </w:r>
    </w:p>
    <w:p w14:paraId="22580705" w14:textId="40F3D5CE" w:rsidR="00016DC9" w:rsidRDefault="00016DC9" w:rsidP="003270BB">
      <w:pPr>
        <w:spacing w:line="360" w:lineRule="auto"/>
        <w:rPr>
          <w:rFonts w:ascii="Gill Sans MT" w:hAnsi="Gill Sans MT" w:cs="Tahoma"/>
          <w:color w:val="64283C"/>
          <w:sz w:val="20"/>
          <w:szCs w:val="20"/>
        </w:rPr>
      </w:pPr>
    </w:p>
    <w:p w14:paraId="20997844" w14:textId="25944651" w:rsidR="00EA07BF" w:rsidRPr="005415A8" w:rsidRDefault="007777F7" w:rsidP="003270BB">
      <w:pPr>
        <w:spacing w:line="360" w:lineRule="auto"/>
        <w:jc w:val="center"/>
        <w:rPr>
          <w:rFonts w:ascii="Arial" w:hAnsi="Arial" w:cs="Arial"/>
          <w:b/>
          <w:bCs/>
          <w:sz w:val="20"/>
          <w:szCs w:val="20"/>
        </w:rPr>
      </w:pPr>
      <w:r w:rsidRPr="005415A8">
        <w:rPr>
          <w:rFonts w:ascii="Arial" w:hAnsi="Arial" w:cs="Arial"/>
          <w:b/>
          <w:bCs/>
          <w:sz w:val="40"/>
          <w:szCs w:val="40"/>
        </w:rPr>
        <w:t>The Fishermen’s Mission</w:t>
      </w:r>
    </w:p>
    <w:p w14:paraId="4BF79498" w14:textId="77777777" w:rsidR="0083017E" w:rsidRDefault="0007291C" w:rsidP="003270BB">
      <w:pPr>
        <w:spacing w:line="360" w:lineRule="auto"/>
        <w:jc w:val="center"/>
        <w:rPr>
          <w:rFonts w:ascii="Arial" w:hAnsi="Arial" w:cs="Arial"/>
          <w:b/>
          <w:bCs/>
          <w:sz w:val="40"/>
          <w:szCs w:val="40"/>
        </w:rPr>
      </w:pPr>
      <w:r w:rsidRPr="005415A8">
        <w:rPr>
          <w:rFonts w:ascii="Arial" w:hAnsi="Arial" w:cs="Arial"/>
          <w:b/>
          <w:bCs/>
          <w:sz w:val="40"/>
          <w:szCs w:val="40"/>
        </w:rPr>
        <w:t>Trustees</w:t>
      </w:r>
      <w:r w:rsidR="0083017E">
        <w:rPr>
          <w:rFonts w:ascii="Arial" w:hAnsi="Arial" w:cs="Arial"/>
          <w:b/>
          <w:bCs/>
          <w:sz w:val="40"/>
          <w:szCs w:val="40"/>
        </w:rPr>
        <w:t>’</w:t>
      </w:r>
    </w:p>
    <w:p w14:paraId="0D5A2846" w14:textId="4ED49226" w:rsidR="006E1178" w:rsidRPr="005415A8" w:rsidRDefault="00391650" w:rsidP="003270BB">
      <w:pPr>
        <w:spacing w:line="360" w:lineRule="auto"/>
        <w:jc w:val="center"/>
        <w:rPr>
          <w:rFonts w:ascii="Arial" w:hAnsi="Arial" w:cs="Arial"/>
          <w:b/>
          <w:bCs/>
          <w:sz w:val="40"/>
          <w:szCs w:val="40"/>
        </w:rPr>
      </w:pPr>
      <w:r w:rsidRPr="005415A8">
        <w:rPr>
          <w:rFonts w:ascii="Arial" w:hAnsi="Arial" w:cs="Arial"/>
          <w:b/>
          <w:bCs/>
          <w:sz w:val="40"/>
          <w:szCs w:val="40"/>
        </w:rPr>
        <w:t xml:space="preserve">Candidate </w:t>
      </w:r>
      <w:r w:rsidR="0083017E">
        <w:rPr>
          <w:rFonts w:ascii="Arial" w:hAnsi="Arial" w:cs="Arial"/>
          <w:b/>
          <w:bCs/>
          <w:sz w:val="40"/>
          <w:szCs w:val="40"/>
        </w:rPr>
        <w:t>Information Pack</w:t>
      </w:r>
    </w:p>
    <w:p w14:paraId="393D01CF" w14:textId="77777777" w:rsidR="00A705C4" w:rsidRPr="005415A8" w:rsidRDefault="00A705C4" w:rsidP="003270BB">
      <w:pPr>
        <w:jc w:val="center"/>
        <w:rPr>
          <w:rFonts w:ascii="Gill Sans MT" w:hAnsi="Gill Sans MT" w:cs="Tahoma"/>
          <w:b/>
        </w:rPr>
      </w:pPr>
    </w:p>
    <w:p w14:paraId="06C96912" w14:textId="683D1BFA" w:rsidR="002309B9" w:rsidRPr="006903F9" w:rsidRDefault="006903F9" w:rsidP="003270BB">
      <w:pPr>
        <w:jc w:val="center"/>
        <w:rPr>
          <w:rFonts w:ascii="Arial" w:hAnsi="Arial" w:cs="Arial"/>
          <w:b/>
          <w:sz w:val="16"/>
          <w:szCs w:val="16"/>
        </w:rPr>
      </w:pPr>
      <w:r w:rsidRPr="006903F9">
        <w:rPr>
          <w:rFonts w:ascii="Arial" w:hAnsi="Arial" w:cs="Arial"/>
          <w:b/>
          <w:sz w:val="16"/>
          <w:szCs w:val="16"/>
        </w:rPr>
        <w:t xml:space="preserve">(Version dated: </w:t>
      </w:r>
      <w:r w:rsidR="008A397D" w:rsidRPr="006903F9">
        <w:rPr>
          <w:rFonts w:ascii="Arial" w:hAnsi="Arial" w:cs="Arial"/>
          <w:b/>
          <w:sz w:val="16"/>
          <w:szCs w:val="16"/>
        </w:rPr>
        <w:t>November</w:t>
      </w:r>
      <w:r w:rsidR="00745194" w:rsidRPr="006903F9">
        <w:rPr>
          <w:rFonts w:ascii="Arial" w:hAnsi="Arial" w:cs="Arial"/>
          <w:b/>
          <w:sz w:val="16"/>
          <w:szCs w:val="16"/>
        </w:rPr>
        <w:t xml:space="preserve"> 2</w:t>
      </w:r>
      <w:r w:rsidR="0007291C" w:rsidRPr="006903F9">
        <w:rPr>
          <w:rFonts w:ascii="Arial" w:hAnsi="Arial" w:cs="Arial"/>
          <w:b/>
          <w:sz w:val="16"/>
          <w:szCs w:val="16"/>
        </w:rPr>
        <w:t>02</w:t>
      </w:r>
      <w:r w:rsidR="00745194" w:rsidRPr="006903F9">
        <w:rPr>
          <w:rFonts w:ascii="Arial" w:hAnsi="Arial" w:cs="Arial"/>
          <w:b/>
          <w:sz w:val="16"/>
          <w:szCs w:val="16"/>
        </w:rPr>
        <w:t>5</w:t>
      </w:r>
      <w:r w:rsidRPr="006903F9">
        <w:rPr>
          <w:rFonts w:ascii="Arial" w:hAnsi="Arial" w:cs="Arial"/>
          <w:b/>
          <w:sz w:val="16"/>
          <w:szCs w:val="16"/>
        </w:rPr>
        <w:t>)</w:t>
      </w:r>
    </w:p>
    <w:p w14:paraId="2DF7D19D" w14:textId="77777777" w:rsidR="00886A99" w:rsidRDefault="00886A99" w:rsidP="003270BB">
      <w:pPr>
        <w:jc w:val="center"/>
        <w:rPr>
          <w:rFonts w:ascii="Arial" w:hAnsi="Arial" w:cs="Arial"/>
          <w:b/>
        </w:rPr>
      </w:pPr>
    </w:p>
    <w:p w14:paraId="5B66D40A" w14:textId="3DFB083B" w:rsidR="00886A99" w:rsidRPr="00745194" w:rsidRDefault="00886A99" w:rsidP="003270BB">
      <w:pPr>
        <w:jc w:val="center"/>
        <w:rPr>
          <w:rFonts w:ascii="Arial" w:hAnsi="Arial" w:cs="Arial"/>
          <w:b/>
          <w:color w:val="002060"/>
        </w:rPr>
      </w:pPr>
      <w:r w:rsidRPr="00AC1B37">
        <w:rPr>
          <w:rFonts w:cs="Arial"/>
          <w:b/>
          <w:bCs/>
          <w:noProof/>
          <w:sz w:val="36"/>
          <w:szCs w:val="36"/>
        </w:rPr>
        <w:drawing>
          <wp:inline distT="0" distB="0" distL="0" distR="0" wp14:anchorId="62779B85" wp14:editId="061BBA71">
            <wp:extent cx="1797627" cy="1335824"/>
            <wp:effectExtent l="0" t="0" r="0" b="0"/>
            <wp:docPr id="853931765" name="Picture 1" descr="A lifebuoy with a line of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1765" name="Picture 1" descr="A lifebuoy with a line of waves&#10;&#10;AI-generated content may be incorrect."/>
                    <pic:cNvPicPr/>
                  </pic:nvPicPr>
                  <pic:blipFill>
                    <a:blip r:embed="rId13"/>
                    <a:stretch>
                      <a:fillRect/>
                    </a:stretch>
                  </pic:blipFill>
                  <pic:spPr>
                    <a:xfrm>
                      <a:off x="0" y="0"/>
                      <a:ext cx="1833606" cy="1362560"/>
                    </a:xfrm>
                    <a:prstGeom prst="rect">
                      <a:avLst/>
                    </a:prstGeom>
                  </pic:spPr>
                </pic:pic>
              </a:graphicData>
            </a:graphic>
          </wp:inline>
        </w:drawing>
      </w:r>
    </w:p>
    <w:p w14:paraId="77D088B0" w14:textId="77777777" w:rsidR="004D688D" w:rsidRPr="0048435C" w:rsidRDefault="004D688D" w:rsidP="003270BB">
      <w:pPr>
        <w:jc w:val="center"/>
        <w:rPr>
          <w:rFonts w:ascii="Gill Sans MT" w:hAnsi="Gill Sans MT" w:cs="Tahoma"/>
          <w:b/>
          <w:color w:val="404040" w:themeColor="text1" w:themeTint="BF"/>
        </w:rPr>
      </w:pPr>
    </w:p>
    <w:p w14:paraId="58584E16" w14:textId="77777777" w:rsidR="002E0F61" w:rsidRPr="0007291C" w:rsidRDefault="002E0F61" w:rsidP="003270BB">
      <w:pPr>
        <w:tabs>
          <w:tab w:val="left" w:pos="3435"/>
        </w:tabs>
        <w:spacing w:line="360" w:lineRule="auto"/>
        <w:rPr>
          <w:rFonts w:ascii="Gill Sans MT" w:hAnsi="Gill Sans MT" w:cs="Tahoma"/>
          <w:b/>
          <w:color w:val="595959"/>
          <w:sz w:val="20"/>
          <w:szCs w:val="20"/>
          <w:lang w:val="nl-NL"/>
        </w:rPr>
        <w:sectPr w:rsidR="002E0F61" w:rsidRPr="0007291C" w:rsidSect="00DB34CB">
          <w:headerReference w:type="default" r:id="rId14"/>
          <w:footerReference w:type="even" r:id="rId15"/>
          <w:footerReference w:type="default" r:id="rId16"/>
          <w:pgSz w:w="11906" w:h="16838" w:code="9"/>
          <w:pgMar w:top="1440" w:right="2125" w:bottom="1418" w:left="1797" w:header="709" w:footer="709" w:gutter="0"/>
          <w:cols w:space="708"/>
          <w:docGrid w:linePitch="360"/>
        </w:sectPr>
      </w:pPr>
    </w:p>
    <w:p w14:paraId="1902CE91" w14:textId="77777777" w:rsidR="00095616" w:rsidRPr="0007291C" w:rsidRDefault="00095616" w:rsidP="003270BB">
      <w:pPr>
        <w:tabs>
          <w:tab w:val="left" w:pos="3435"/>
        </w:tabs>
        <w:spacing w:line="360" w:lineRule="auto"/>
        <w:rPr>
          <w:rFonts w:ascii="Gill Sans MT" w:hAnsi="Gill Sans MT" w:cs="Tahoma"/>
          <w:sz w:val="20"/>
          <w:szCs w:val="20"/>
          <w:lang w:val="nl-NL"/>
        </w:rPr>
        <w:sectPr w:rsidR="00095616" w:rsidRPr="0007291C" w:rsidSect="00F37CC6">
          <w:headerReference w:type="even" r:id="rId17"/>
          <w:headerReference w:type="default" r:id="rId18"/>
          <w:footerReference w:type="default" r:id="rId19"/>
          <w:headerReference w:type="first" r:id="rId20"/>
          <w:type w:val="continuous"/>
          <w:pgSz w:w="11906" w:h="16838"/>
          <w:pgMar w:top="1985" w:right="1286" w:bottom="2516" w:left="1418" w:header="708" w:footer="472" w:gutter="0"/>
          <w:cols w:space="708"/>
          <w:docGrid w:linePitch="360"/>
        </w:sectPr>
      </w:pPr>
    </w:p>
    <w:p w14:paraId="709B3321" w14:textId="733707E3" w:rsidR="005F084E" w:rsidRPr="000536C6" w:rsidRDefault="005F084E" w:rsidP="003270BB">
      <w:pPr>
        <w:rPr>
          <w:rFonts w:ascii="Arial" w:hAnsi="Arial" w:cs="Arial"/>
          <w:b/>
          <w:bCs/>
          <w:sz w:val="40"/>
          <w:szCs w:val="40"/>
        </w:rPr>
      </w:pPr>
      <w:r w:rsidRPr="000536C6">
        <w:rPr>
          <w:rFonts w:ascii="Arial" w:hAnsi="Arial" w:cs="Arial"/>
          <w:b/>
          <w:bCs/>
          <w:sz w:val="40"/>
          <w:szCs w:val="40"/>
        </w:rPr>
        <w:t>Contents</w:t>
      </w:r>
    </w:p>
    <w:p w14:paraId="0D057D64" w14:textId="77777777" w:rsidR="005F084E" w:rsidRPr="000536C6" w:rsidRDefault="005F084E" w:rsidP="003270BB">
      <w:pPr>
        <w:rPr>
          <w:rFonts w:ascii="Arial" w:hAnsi="Arial" w:cs="Arial"/>
          <w:color w:val="64283C"/>
          <w:sz w:val="40"/>
          <w:szCs w:val="40"/>
        </w:rPr>
      </w:pPr>
    </w:p>
    <w:p w14:paraId="26A8174F" w14:textId="77777777" w:rsidR="005F084E" w:rsidRPr="000536C6" w:rsidRDefault="005F084E" w:rsidP="003270BB">
      <w:pPr>
        <w:rPr>
          <w:rFonts w:ascii="Arial" w:hAnsi="Arial" w:cs="Arial"/>
          <w:color w:val="64283C"/>
          <w:sz w:val="40"/>
          <w:szCs w:val="40"/>
        </w:rPr>
      </w:pPr>
    </w:p>
    <w:p w14:paraId="1992EB19" w14:textId="401188C1" w:rsidR="005F084E" w:rsidRPr="00F77B54" w:rsidRDefault="005F084E" w:rsidP="003270BB">
      <w:pPr>
        <w:pStyle w:val="ListParagraph"/>
        <w:numPr>
          <w:ilvl w:val="0"/>
          <w:numId w:val="1"/>
        </w:numPr>
        <w:rPr>
          <w:rFonts w:cs="Arial"/>
          <w:b/>
          <w:bCs/>
          <w:color w:val="000000" w:themeColor="text1"/>
          <w:sz w:val="28"/>
          <w:szCs w:val="28"/>
        </w:rPr>
      </w:pPr>
      <w:r w:rsidRPr="00F77B54">
        <w:rPr>
          <w:rFonts w:cs="Arial"/>
          <w:b/>
          <w:bCs/>
          <w:color w:val="000000" w:themeColor="text1"/>
          <w:sz w:val="28"/>
          <w:szCs w:val="28"/>
        </w:rPr>
        <w:t xml:space="preserve">Welcome from </w:t>
      </w:r>
      <w:r w:rsidR="000536C6" w:rsidRPr="00F77B54">
        <w:rPr>
          <w:rFonts w:cs="Arial"/>
          <w:b/>
          <w:bCs/>
          <w:color w:val="000000" w:themeColor="text1"/>
          <w:sz w:val="28"/>
          <w:szCs w:val="28"/>
        </w:rPr>
        <w:t>Mark Greet</w:t>
      </w:r>
      <w:r w:rsidR="007777F7" w:rsidRPr="00F77B54">
        <w:rPr>
          <w:rFonts w:cs="Arial"/>
          <w:b/>
          <w:bCs/>
          <w:color w:val="000000" w:themeColor="text1"/>
          <w:sz w:val="28"/>
          <w:szCs w:val="28"/>
        </w:rPr>
        <w:t xml:space="preserve"> </w:t>
      </w:r>
      <w:r w:rsidR="00737762" w:rsidRPr="00F77B54">
        <w:rPr>
          <w:rFonts w:cs="Arial"/>
          <w:b/>
          <w:bCs/>
          <w:color w:val="000000" w:themeColor="text1"/>
          <w:sz w:val="28"/>
          <w:szCs w:val="28"/>
        </w:rPr>
        <w:t>–</w:t>
      </w:r>
      <w:r w:rsidR="007777F7" w:rsidRPr="00F77B54">
        <w:rPr>
          <w:rFonts w:cs="Arial"/>
          <w:b/>
          <w:bCs/>
          <w:color w:val="000000" w:themeColor="text1"/>
          <w:sz w:val="28"/>
          <w:szCs w:val="28"/>
        </w:rPr>
        <w:t xml:space="preserve"> Chair</w:t>
      </w:r>
      <w:r w:rsidR="00737762" w:rsidRPr="00F77B54">
        <w:rPr>
          <w:rFonts w:cs="Arial"/>
          <w:b/>
          <w:bCs/>
          <w:color w:val="000000" w:themeColor="text1"/>
          <w:sz w:val="28"/>
          <w:szCs w:val="28"/>
        </w:rPr>
        <w:t xml:space="preserve"> of the Council of Management</w:t>
      </w:r>
    </w:p>
    <w:p w14:paraId="3451D6CE" w14:textId="77777777" w:rsidR="005F084E" w:rsidRPr="00F77B54" w:rsidRDefault="005F084E" w:rsidP="003270BB">
      <w:pPr>
        <w:pStyle w:val="ListParagraph"/>
        <w:rPr>
          <w:rFonts w:cs="Arial"/>
          <w:b/>
          <w:bCs/>
          <w:color w:val="000000" w:themeColor="text1"/>
          <w:sz w:val="28"/>
          <w:szCs w:val="28"/>
        </w:rPr>
      </w:pPr>
    </w:p>
    <w:p w14:paraId="42AA6392" w14:textId="115F2D6A" w:rsidR="005F084E" w:rsidRPr="00F77B54" w:rsidRDefault="005F084E" w:rsidP="003270BB">
      <w:pPr>
        <w:pStyle w:val="ListParagraph"/>
        <w:numPr>
          <w:ilvl w:val="0"/>
          <w:numId w:val="1"/>
        </w:numPr>
        <w:rPr>
          <w:rFonts w:cs="Arial"/>
          <w:b/>
          <w:bCs/>
          <w:color w:val="000000" w:themeColor="text1"/>
          <w:sz w:val="28"/>
          <w:szCs w:val="28"/>
        </w:rPr>
      </w:pPr>
      <w:r w:rsidRPr="00F77B54">
        <w:rPr>
          <w:rFonts w:cs="Arial"/>
          <w:b/>
          <w:bCs/>
          <w:color w:val="000000" w:themeColor="text1"/>
          <w:sz w:val="28"/>
          <w:szCs w:val="28"/>
        </w:rPr>
        <w:t xml:space="preserve">About </w:t>
      </w:r>
      <w:r w:rsidR="007777F7" w:rsidRPr="00F77B54">
        <w:rPr>
          <w:rFonts w:cs="Arial"/>
          <w:b/>
          <w:bCs/>
          <w:color w:val="000000" w:themeColor="text1"/>
          <w:sz w:val="28"/>
          <w:szCs w:val="28"/>
        </w:rPr>
        <w:t>The Fishermen’s Mission</w:t>
      </w:r>
      <w:r w:rsidRPr="00F77B54">
        <w:rPr>
          <w:rFonts w:cs="Arial"/>
          <w:b/>
          <w:bCs/>
          <w:color w:val="000000" w:themeColor="text1"/>
          <w:sz w:val="28"/>
          <w:szCs w:val="28"/>
        </w:rPr>
        <w:br/>
      </w:r>
    </w:p>
    <w:p w14:paraId="42DB22A9" w14:textId="564892DA" w:rsidR="003D70D8" w:rsidRPr="00F77B54" w:rsidRDefault="003D70D8" w:rsidP="003270BB">
      <w:pPr>
        <w:pStyle w:val="ListParagraph"/>
        <w:numPr>
          <w:ilvl w:val="0"/>
          <w:numId w:val="1"/>
        </w:numPr>
        <w:rPr>
          <w:rFonts w:cs="Arial"/>
          <w:b/>
          <w:bCs/>
          <w:color w:val="000000" w:themeColor="text1"/>
          <w:sz w:val="28"/>
          <w:szCs w:val="28"/>
        </w:rPr>
      </w:pPr>
      <w:r w:rsidRPr="00F77B54">
        <w:rPr>
          <w:rFonts w:cs="Arial"/>
          <w:b/>
          <w:bCs/>
          <w:color w:val="000000" w:themeColor="text1"/>
          <w:sz w:val="28"/>
          <w:szCs w:val="28"/>
        </w:rPr>
        <w:t xml:space="preserve">The role and responsibilities of the </w:t>
      </w:r>
      <w:r w:rsidR="0007291C" w:rsidRPr="00F77B54">
        <w:rPr>
          <w:rFonts w:cs="Arial"/>
          <w:b/>
          <w:bCs/>
          <w:color w:val="000000" w:themeColor="text1"/>
          <w:sz w:val="28"/>
          <w:szCs w:val="28"/>
        </w:rPr>
        <w:t>Trustee</w:t>
      </w:r>
    </w:p>
    <w:p w14:paraId="6A45E73F" w14:textId="77777777" w:rsidR="00056927" w:rsidRPr="00F77B54" w:rsidRDefault="00056927" w:rsidP="003270BB">
      <w:pPr>
        <w:pStyle w:val="ListParagraph"/>
        <w:rPr>
          <w:rFonts w:cs="Arial"/>
          <w:b/>
          <w:bCs/>
          <w:color w:val="000000" w:themeColor="text1"/>
          <w:sz w:val="28"/>
          <w:szCs w:val="28"/>
        </w:rPr>
      </w:pPr>
    </w:p>
    <w:p w14:paraId="1B38F997" w14:textId="3C4A7371" w:rsidR="005F084E" w:rsidRPr="00F77B54" w:rsidRDefault="008B0ACA" w:rsidP="003270BB">
      <w:pPr>
        <w:pStyle w:val="ListParagraph"/>
        <w:numPr>
          <w:ilvl w:val="0"/>
          <w:numId w:val="1"/>
        </w:numPr>
        <w:rPr>
          <w:rFonts w:cs="Arial"/>
          <w:b/>
          <w:bCs/>
          <w:color w:val="000000" w:themeColor="text1"/>
          <w:sz w:val="28"/>
          <w:szCs w:val="28"/>
        </w:rPr>
      </w:pPr>
      <w:r w:rsidRPr="00F77B54">
        <w:rPr>
          <w:rFonts w:cs="Arial"/>
          <w:b/>
          <w:bCs/>
          <w:color w:val="000000" w:themeColor="text1"/>
          <w:sz w:val="28"/>
          <w:szCs w:val="28"/>
        </w:rPr>
        <w:t xml:space="preserve">Time </w:t>
      </w:r>
      <w:r w:rsidR="00223364">
        <w:rPr>
          <w:rFonts w:cs="Arial"/>
          <w:b/>
          <w:bCs/>
          <w:color w:val="000000" w:themeColor="text1"/>
          <w:sz w:val="28"/>
          <w:szCs w:val="28"/>
        </w:rPr>
        <w:t>C</w:t>
      </w:r>
      <w:r w:rsidRPr="00F77B54">
        <w:rPr>
          <w:rFonts w:cs="Arial"/>
          <w:b/>
          <w:bCs/>
          <w:color w:val="000000" w:themeColor="text1"/>
          <w:sz w:val="28"/>
          <w:szCs w:val="28"/>
        </w:rPr>
        <w:t>ommitment,</w:t>
      </w:r>
      <w:r w:rsidR="00385FFB" w:rsidRPr="00F77B54">
        <w:rPr>
          <w:rFonts w:cs="Arial"/>
          <w:b/>
          <w:bCs/>
          <w:color w:val="000000" w:themeColor="text1"/>
          <w:sz w:val="28"/>
          <w:szCs w:val="28"/>
        </w:rPr>
        <w:t xml:space="preserve"> Location,</w:t>
      </w:r>
      <w:r w:rsidRPr="00F77B54">
        <w:rPr>
          <w:rFonts w:cs="Arial"/>
          <w:b/>
          <w:bCs/>
          <w:color w:val="000000" w:themeColor="text1"/>
          <w:sz w:val="28"/>
          <w:szCs w:val="28"/>
        </w:rPr>
        <w:t xml:space="preserve"> Expenses and</w:t>
      </w:r>
      <w:r w:rsidR="005415A8" w:rsidRPr="00F77B54">
        <w:rPr>
          <w:rFonts w:cs="Arial"/>
          <w:b/>
          <w:bCs/>
          <w:color w:val="000000" w:themeColor="text1"/>
          <w:sz w:val="28"/>
          <w:szCs w:val="28"/>
        </w:rPr>
        <w:t xml:space="preserve"> I</w:t>
      </w:r>
      <w:r w:rsidRPr="00F77B54">
        <w:rPr>
          <w:rFonts w:cs="Arial"/>
          <w:b/>
          <w:bCs/>
          <w:color w:val="000000" w:themeColor="text1"/>
          <w:sz w:val="28"/>
          <w:szCs w:val="28"/>
        </w:rPr>
        <w:t>nduction/Training</w:t>
      </w:r>
      <w:r w:rsidR="005F084E" w:rsidRPr="00F77B54">
        <w:rPr>
          <w:rFonts w:cs="Arial"/>
          <w:b/>
          <w:bCs/>
          <w:color w:val="000000" w:themeColor="text1"/>
          <w:sz w:val="28"/>
          <w:szCs w:val="28"/>
        </w:rPr>
        <w:br/>
      </w:r>
    </w:p>
    <w:p w14:paraId="497A6C16" w14:textId="40ECA17E" w:rsidR="006E1178" w:rsidRPr="00F77B54" w:rsidRDefault="005F084E" w:rsidP="003270BB">
      <w:pPr>
        <w:pStyle w:val="ListParagraph"/>
        <w:numPr>
          <w:ilvl w:val="0"/>
          <w:numId w:val="1"/>
        </w:numPr>
        <w:rPr>
          <w:rFonts w:cs="Arial"/>
          <w:b/>
          <w:bCs/>
          <w:color w:val="000000" w:themeColor="text1"/>
          <w:sz w:val="28"/>
          <w:szCs w:val="28"/>
        </w:rPr>
      </w:pPr>
      <w:r w:rsidRPr="00F77B54">
        <w:rPr>
          <w:rFonts w:cs="Arial"/>
          <w:b/>
          <w:bCs/>
          <w:color w:val="000000" w:themeColor="text1"/>
          <w:sz w:val="28"/>
          <w:szCs w:val="28"/>
        </w:rPr>
        <w:t>How to apply</w:t>
      </w:r>
    </w:p>
    <w:p w14:paraId="1AD1B5E7" w14:textId="77777777" w:rsidR="007E2432" w:rsidRPr="00F77B54" w:rsidRDefault="007E2432" w:rsidP="003270BB">
      <w:pPr>
        <w:pStyle w:val="ListParagraph"/>
        <w:rPr>
          <w:rFonts w:cs="Arial"/>
          <w:b/>
          <w:bCs/>
          <w:color w:val="000000" w:themeColor="text1"/>
          <w:sz w:val="28"/>
          <w:szCs w:val="28"/>
        </w:rPr>
      </w:pPr>
    </w:p>
    <w:p w14:paraId="4BB7FB62" w14:textId="77777777" w:rsidR="002C2744" w:rsidRPr="0004654D" w:rsidRDefault="002C2744" w:rsidP="0004654D">
      <w:pPr>
        <w:rPr>
          <w:rFonts w:cs="Arial"/>
          <w:b/>
          <w:bCs/>
          <w:color w:val="000000" w:themeColor="text1"/>
          <w:sz w:val="28"/>
          <w:szCs w:val="28"/>
        </w:rPr>
      </w:pPr>
    </w:p>
    <w:p w14:paraId="3D0C3A06" w14:textId="51364892" w:rsidR="005F084E" w:rsidRDefault="00760367" w:rsidP="00760367">
      <w:pPr>
        <w:jc w:val="center"/>
        <w:rPr>
          <w:rFonts w:ascii="Arial" w:eastAsia="Calibri" w:hAnsi="Arial" w:cs="Arial"/>
          <w:color w:val="00467F"/>
          <w:sz w:val="36"/>
          <w:szCs w:val="36"/>
        </w:rPr>
      </w:pPr>
      <w:r>
        <w:rPr>
          <w:noProof/>
        </w:rPr>
        <w:drawing>
          <wp:inline distT="0" distB="0" distL="0" distR="0" wp14:anchorId="08760D6D" wp14:editId="1140D2AD">
            <wp:extent cx="4459185" cy="4459185"/>
            <wp:effectExtent l="0" t="0" r="0" b="0"/>
            <wp:docPr id="1785084168" name="Picture 7" descr="A fisherman in orange gear kneels next to some lobster pots and a bucket. He is taking crabs out of the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fisherman in orange gear kneels next to some lobster pots and a bucket. He is taking crabs out of the buck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9400" cy="4459400"/>
                    </a:xfrm>
                    <a:prstGeom prst="rect">
                      <a:avLst/>
                    </a:prstGeom>
                    <a:ln>
                      <a:noFill/>
                    </a:ln>
                    <a:effectLst>
                      <a:softEdge rad="112500"/>
                    </a:effectLst>
                  </pic:spPr>
                </pic:pic>
              </a:graphicData>
            </a:graphic>
          </wp:inline>
        </w:drawing>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7"/>
        <w:gridCol w:w="2167"/>
      </w:tblGrid>
      <w:tr w:rsidR="007F3521" w14:paraId="6D2B1535" w14:textId="77777777" w:rsidTr="007F5E39">
        <w:tc>
          <w:tcPr>
            <w:tcW w:w="7047" w:type="dxa"/>
            <w:vAlign w:val="center"/>
          </w:tcPr>
          <w:p w14:paraId="1DB8E387" w14:textId="77777777" w:rsidR="007F3521" w:rsidRPr="00F95A56" w:rsidRDefault="007F3521" w:rsidP="007F3521">
            <w:pPr>
              <w:pStyle w:val="ListParagraph"/>
              <w:numPr>
                <w:ilvl w:val="0"/>
                <w:numId w:val="19"/>
              </w:numPr>
              <w:rPr>
                <w:rFonts w:cs="Arial"/>
                <w:b/>
                <w:bCs/>
                <w:sz w:val="28"/>
                <w:szCs w:val="28"/>
              </w:rPr>
            </w:pPr>
            <w:r w:rsidRPr="00F95A56">
              <w:rPr>
                <w:rFonts w:cs="Arial"/>
                <w:b/>
                <w:bCs/>
                <w:sz w:val="28"/>
                <w:szCs w:val="28"/>
              </w:rPr>
              <w:t xml:space="preserve">Welcome from Mark Greet </w:t>
            </w:r>
          </w:p>
          <w:p w14:paraId="38FC121B" w14:textId="77777777" w:rsidR="00C54A0B" w:rsidRDefault="007F3521" w:rsidP="007F3521">
            <w:pPr>
              <w:pStyle w:val="ListParagraph"/>
              <w:ind w:left="360"/>
              <w:rPr>
                <w:rFonts w:cs="Arial"/>
                <w:b/>
                <w:bCs/>
                <w:sz w:val="28"/>
                <w:szCs w:val="28"/>
              </w:rPr>
            </w:pPr>
            <w:r w:rsidRPr="00F95A56">
              <w:rPr>
                <w:rFonts w:cs="Arial"/>
                <w:b/>
                <w:bCs/>
                <w:sz w:val="28"/>
                <w:szCs w:val="28"/>
              </w:rPr>
              <w:t xml:space="preserve">Chair of the Council of Management of </w:t>
            </w:r>
          </w:p>
          <w:p w14:paraId="75F8A829" w14:textId="5D58F6AC" w:rsidR="007F3521" w:rsidRPr="007F3521" w:rsidRDefault="007F3521" w:rsidP="007F3521">
            <w:pPr>
              <w:pStyle w:val="ListParagraph"/>
              <w:ind w:left="360"/>
              <w:rPr>
                <w:rFonts w:cs="Arial"/>
                <w:b/>
                <w:bCs/>
                <w:sz w:val="36"/>
                <w:szCs w:val="36"/>
              </w:rPr>
            </w:pPr>
            <w:r w:rsidRPr="00F95A56">
              <w:rPr>
                <w:rFonts w:cs="Arial"/>
                <w:b/>
                <w:bCs/>
                <w:sz w:val="28"/>
                <w:szCs w:val="28"/>
              </w:rPr>
              <w:t>The Fishermen’s Mission</w:t>
            </w:r>
          </w:p>
        </w:tc>
        <w:tc>
          <w:tcPr>
            <w:tcW w:w="2167" w:type="dxa"/>
            <w:vAlign w:val="center"/>
          </w:tcPr>
          <w:p w14:paraId="2F19932F" w14:textId="6AF074E9" w:rsidR="007F3521" w:rsidRDefault="007F3521" w:rsidP="007F3521">
            <w:pPr>
              <w:rPr>
                <w:rFonts w:ascii="Arial" w:hAnsi="Arial" w:cs="Arial"/>
                <w:b/>
                <w:bCs/>
                <w:sz w:val="40"/>
                <w:szCs w:val="40"/>
              </w:rPr>
            </w:pPr>
            <w:r>
              <w:rPr>
                <w:noProof/>
              </w:rPr>
              <w:drawing>
                <wp:inline distT="0" distB="0" distL="0" distR="0" wp14:anchorId="25C20422" wp14:editId="1F255F00">
                  <wp:extent cx="1236133" cy="1236133"/>
                  <wp:effectExtent l="0" t="0" r="2540" b="2540"/>
                  <wp:docPr id="358891866" name="Picture 4" descr="Our Trustees - Fishermen's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Trustees - Fishermen's Miss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2952" cy="1242952"/>
                          </a:xfrm>
                          <a:prstGeom prst="rect">
                            <a:avLst/>
                          </a:prstGeom>
                          <a:noFill/>
                          <a:ln>
                            <a:noFill/>
                          </a:ln>
                        </pic:spPr>
                      </pic:pic>
                    </a:graphicData>
                  </a:graphic>
                </wp:inline>
              </w:drawing>
            </w:r>
          </w:p>
        </w:tc>
      </w:tr>
    </w:tbl>
    <w:p w14:paraId="68672690" w14:textId="6666FC46" w:rsidR="001E0EBA" w:rsidRDefault="001E0EBA" w:rsidP="00616E91">
      <w:pPr>
        <w:spacing w:line="276" w:lineRule="auto"/>
        <w:jc w:val="both"/>
        <w:rPr>
          <w:rFonts w:ascii="Arial" w:hAnsi="Arial" w:cs="Arial"/>
          <w:color w:val="000000" w:themeColor="text1"/>
        </w:rPr>
      </w:pPr>
    </w:p>
    <w:p w14:paraId="2205E58B" w14:textId="0675249E" w:rsidR="00C9122B" w:rsidRPr="00EF7EE3" w:rsidRDefault="00C9122B" w:rsidP="00616E91">
      <w:pPr>
        <w:spacing w:line="276" w:lineRule="auto"/>
        <w:ind w:right="-4"/>
        <w:jc w:val="both"/>
        <w:rPr>
          <w:rFonts w:ascii="Arial" w:hAnsi="Arial" w:cs="Arial"/>
          <w:sz w:val="22"/>
          <w:szCs w:val="22"/>
        </w:rPr>
      </w:pPr>
      <w:r w:rsidRPr="00EF7EE3">
        <w:rPr>
          <w:rFonts w:ascii="Arial" w:hAnsi="Arial" w:cs="Arial"/>
          <w:color w:val="000000" w:themeColor="text1"/>
          <w:sz w:val="22"/>
          <w:szCs w:val="22"/>
        </w:rPr>
        <w:t xml:space="preserve">I am delighted that you have expressed an interest in applying to be </w:t>
      </w:r>
      <w:r w:rsidR="0007291C" w:rsidRPr="00EF7EE3">
        <w:rPr>
          <w:rFonts w:ascii="Arial" w:hAnsi="Arial" w:cs="Arial"/>
          <w:color w:val="000000" w:themeColor="text1"/>
          <w:sz w:val="22"/>
          <w:szCs w:val="22"/>
        </w:rPr>
        <w:t>a Trustee</w:t>
      </w:r>
      <w:r w:rsidRPr="00EF7EE3">
        <w:rPr>
          <w:rFonts w:ascii="Arial" w:hAnsi="Arial" w:cs="Arial"/>
          <w:color w:val="000000" w:themeColor="text1"/>
          <w:sz w:val="22"/>
          <w:szCs w:val="22"/>
        </w:rPr>
        <w:t xml:space="preserve"> of </w:t>
      </w:r>
      <w:r w:rsidR="00EF7EE3">
        <w:rPr>
          <w:rFonts w:ascii="Arial" w:hAnsi="Arial" w:cs="Arial"/>
          <w:color w:val="000000" w:themeColor="text1"/>
          <w:sz w:val="22"/>
          <w:szCs w:val="22"/>
        </w:rPr>
        <w:t>t</w:t>
      </w:r>
      <w:r w:rsidRPr="00EF7EE3">
        <w:rPr>
          <w:rFonts w:ascii="Arial" w:hAnsi="Arial" w:cs="Arial"/>
          <w:color w:val="000000" w:themeColor="text1"/>
          <w:sz w:val="22"/>
          <w:szCs w:val="22"/>
        </w:rPr>
        <w:t xml:space="preserve">he Fishermen’s Mission. We hope that you find the information in this candidate brief </w:t>
      </w:r>
      <w:r w:rsidR="00CC07EA" w:rsidRPr="00EF7EE3">
        <w:rPr>
          <w:rFonts w:ascii="Arial" w:hAnsi="Arial" w:cs="Arial"/>
          <w:color w:val="000000" w:themeColor="text1"/>
          <w:sz w:val="22"/>
          <w:szCs w:val="22"/>
        </w:rPr>
        <w:t>and</w:t>
      </w:r>
      <w:r w:rsidRPr="00EF7EE3">
        <w:rPr>
          <w:rFonts w:ascii="Arial" w:hAnsi="Arial" w:cs="Arial"/>
          <w:color w:val="000000" w:themeColor="text1"/>
          <w:sz w:val="22"/>
          <w:szCs w:val="22"/>
        </w:rPr>
        <w:t xml:space="preserve"> on our website</w:t>
      </w:r>
      <w:r w:rsidR="0088205F" w:rsidRPr="00EF7EE3">
        <w:rPr>
          <w:rFonts w:ascii="Arial" w:hAnsi="Arial" w:cs="Arial"/>
          <w:color w:val="000000" w:themeColor="text1"/>
          <w:sz w:val="22"/>
          <w:szCs w:val="22"/>
        </w:rPr>
        <w:t xml:space="preserve"> useful</w:t>
      </w:r>
      <w:r w:rsidRPr="00EF7EE3">
        <w:rPr>
          <w:rFonts w:ascii="Arial" w:hAnsi="Arial" w:cs="Arial"/>
          <w:color w:val="000000" w:themeColor="text1"/>
          <w:sz w:val="22"/>
          <w:szCs w:val="22"/>
        </w:rPr>
        <w:t xml:space="preserve">: </w:t>
      </w:r>
      <w:hyperlink r:id="rId23" w:history="1">
        <w:r w:rsidR="0088205F" w:rsidRPr="00EF7EE3">
          <w:rPr>
            <w:rStyle w:val="Hyperlink"/>
            <w:rFonts w:ascii="Arial" w:hAnsi="Arial" w:cs="Arial"/>
            <w:sz w:val="22"/>
            <w:szCs w:val="22"/>
          </w:rPr>
          <w:t>https://www.fishermensmission.org.uk/</w:t>
        </w:r>
      </w:hyperlink>
    </w:p>
    <w:p w14:paraId="7AFF74EE" w14:textId="77777777" w:rsidR="00BB1CA8" w:rsidRPr="00EF7EE3" w:rsidRDefault="00BB1CA8" w:rsidP="00616E91">
      <w:pPr>
        <w:spacing w:line="276" w:lineRule="auto"/>
        <w:ind w:right="-4"/>
        <w:jc w:val="both"/>
        <w:rPr>
          <w:rFonts w:ascii="Arial" w:hAnsi="Arial" w:cs="Arial"/>
          <w:color w:val="000000" w:themeColor="text1"/>
          <w:sz w:val="22"/>
          <w:szCs w:val="22"/>
        </w:rPr>
      </w:pPr>
    </w:p>
    <w:p w14:paraId="3C1A46BF" w14:textId="77777777" w:rsidR="002D3A42" w:rsidRPr="00EF7EE3" w:rsidRDefault="002D3A42" w:rsidP="002D3A42">
      <w:pPr>
        <w:spacing w:line="276" w:lineRule="auto"/>
        <w:ind w:right="-4"/>
        <w:jc w:val="both"/>
        <w:rPr>
          <w:rFonts w:ascii="Arial" w:hAnsi="Arial" w:cs="Arial"/>
          <w:color w:val="000000" w:themeColor="text1"/>
          <w:sz w:val="22"/>
          <w:szCs w:val="22"/>
        </w:rPr>
      </w:pPr>
      <w:r w:rsidRPr="00EF7EE3">
        <w:rPr>
          <w:rFonts w:ascii="Arial" w:hAnsi="Arial" w:cs="Arial"/>
          <w:color w:val="000000" w:themeColor="text1"/>
          <w:sz w:val="22"/>
          <w:szCs w:val="22"/>
        </w:rPr>
        <w:t xml:space="preserve">Commercial fishing remains the most dangerous occupation in the British Isles. The Fishermen’s Mission is the only charity that provides emergency support alongside practical, financial, spiritual and emotional care for fishermen both active and retired and their families. </w:t>
      </w:r>
    </w:p>
    <w:p w14:paraId="5718DB89" w14:textId="77777777" w:rsidR="002D3A42" w:rsidRPr="00EF7EE3" w:rsidRDefault="002D3A42" w:rsidP="002D3A42">
      <w:pPr>
        <w:spacing w:line="276" w:lineRule="auto"/>
        <w:ind w:right="-4"/>
        <w:jc w:val="both"/>
        <w:rPr>
          <w:rFonts w:ascii="Arial" w:hAnsi="Arial" w:cs="Arial"/>
          <w:color w:val="000000" w:themeColor="text1"/>
          <w:sz w:val="22"/>
          <w:szCs w:val="22"/>
        </w:rPr>
      </w:pPr>
    </w:p>
    <w:p w14:paraId="469D0DC6" w14:textId="2E7160B3" w:rsidR="00EF7EE3" w:rsidRDefault="350A0102" w:rsidP="002D3A42">
      <w:pPr>
        <w:spacing w:line="276" w:lineRule="auto"/>
        <w:ind w:right="-4"/>
        <w:jc w:val="both"/>
        <w:rPr>
          <w:rFonts w:ascii="Arial" w:hAnsi="Arial" w:cs="Arial"/>
          <w:color w:val="000000" w:themeColor="text1"/>
          <w:sz w:val="22"/>
          <w:szCs w:val="22"/>
        </w:rPr>
      </w:pPr>
      <w:proofErr w:type="gramStart"/>
      <w:r w:rsidRPr="00EF7EE3">
        <w:rPr>
          <w:rFonts w:ascii="Arial" w:hAnsi="Arial" w:cs="Arial"/>
          <w:color w:val="000000" w:themeColor="text1"/>
          <w:sz w:val="22"/>
          <w:szCs w:val="22"/>
        </w:rPr>
        <w:t xml:space="preserve">The </w:t>
      </w:r>
      <w:r w:rsidR="008D6063">
        <w:rPr>
          <w:rFonts w:ascii="Arial" w:hAnsi="Arial" w:cs="Arial"/>
          <w:color w:val="000000" w:themeColor="text1"/>
          <w:sz w:val="22"/>
          <w:szCs w:val="22"/>
        </w:rPr>
        <w:t xml:space="preserve">Board of Trustees (The </w:t>
      </w:r>
      <w:r w:rsidRPr="00EF7EE3">
        <w:rPr>
          <w:rFonts w:ascii="Arial" w:hAnsi="Arial" w:cs="Arial"/>
          <w:color w:val="000000" w:themeColor="text1"/>
          <w:sz w:val="22"/>
          <w:szCs w:val="22"/>
        </w:rPr>
        <w:t>Council</w:t>
      </w:r>
      <w:r w:rsidR="008D6063">
        <w:rPr>
          <w:rFonts w:ascii="Arial" w:hAnsi="Arial" w:cs="Arial"/>
          <w:color w:val="000000" w:themeColor="text1"/>
          <w:sz w:val="22"/>
          <w:szCs w:val="22"/>
        </w:rPr>
        <w:t>)</w:t>
      </w:r>
      <w:r w:rsidRPr="00EF7EE3">
        <w:rPr>
          <w:rFonts w:ascii="Arial" w:hAnsi="Arial" w:cs="Arial"/>
          <w:color w:val="000000" w:themeColor="text1"/>
          <w:sz w:val="22"/>
          <w:szCs w:val="22"/>
        </w:rPr>
        <w:t>,</w:t>
      </w:r>
      <w:proofErr w:type="gramEnd"/>
      <w:r w:rsidRPr="00EF7EE3">
        <w:rPr>
          <w:rFonts w:ascii="Arial" w:hAnsi="Arial" w:cs="Arial"/>
          <w:color w:val="000000" w:themeColor="text1"/>
          <w:sz w:val="22"/>
          <w:szCs w:val="22"/>
        </w:rPr>
        <w:t xml:space="preserve"> consist</w:t>
      </w:r>
      <w:r w:rsidR="008D6063">
        <w:rPr>
          <w:rFonts w:ascii="Arial" w:hAnsi="Arial" w:cs="Arial"/>
          <w:color w:val="000000" w:themeColor="text1"/>
          <w:sz w:val="22"/>
          <w:szCs w:val="22"/>
        </w:rPr>
        <w:t>s</w:t>
      </w:r>
      <w:r w:rsidRPr="00EF7EE3">
        <w:rPr>
          <w:rFonts w:ascii="Arial" w:hAnsi="Arial" w:cs="Arial"/>
          <w:color w:val="000000" w:themeColor="text1"/>
          <w:sz w:val="22"/>
          <w:szCs w:val="22"/>
        </w:rPr>
        <w:t xml:space="preserve"> of up to 15 Trustees</w:t>
      </w:r>
      <w:r w:rsidR="008D6063">
        <w:rPr>
          <w:rFonts w:ascii="Arial" w:hAnsi="Arial" w:cs="Arial"/>
          <w:color w:val="000000" w:themeColor="text1"/>
          <w:sz w:val="22"/>
          <w:szCs w:val="22"/>
        </w:rPr>
        <w:t xml:space="preserve"> and </w:t>
      </w:r>
      <w:r w:rsidRPr="00EF7EE3">
        <w:rPr>
          <w:rFonts w:ascii="Arial" w:hAnsi="Arial" w:cs="Arial"/>
          <w:color w:val="000000" w:themeColor="text1"/>
          <w:sz w:val="22"/>
          <w:szCs w:val="22"/>
        </w:rPr>
        <w:t xml:space="preserve">is responsible for the overall direction of the charity and ensuring the Chief Executive and Senior Management </w:t>
      </w:r>
      <w:r w:rsidR="00914E61" w:rsidRPr="00EF7EE3">
        <w:rPr>
          <w:rFonts w:ascii="Arial" w:hAnsi="Arial" w:cs="Arial"/>
          <w:color w:val="000000" w:themeColor="text1"/>
          <w:sz w:val="22"/>
          <w:szCs w:val="22"/>
        </w:rPr>
        <w:t>T</w:t>
      </w:r>
      <w:r w:rsidRPr="00EF7EE3">
        <w:rPr>
          <w:rFonts w:ascii="Arial" w:hAnsi="Arial" w:cs="Arial"/>
          <w:color w:val="000000" w:themeColor="text1"/>
          <w:sz w:val="22"/>
          <w:szCs w:val="22"/>
        </w:rPr>
        <w:t xml:space="preserve">eam deliver services efficiently, effectively and legally. We are looking for new trustees with a range of skills and </w:t>
      </w:r>
      <w:r w:rsidR="002046FA">
        <w:rPr>
          <w:rFonts w:ascii="Arial" w:hAnsi="Arial" w:cs="Arial"/>
          <w:color w:val="000000" w:themeColor="text1"/>
          <w:sz w:val="22"/>
          <w:szCs w:val="22"/>
        </w:rPr>
        <w:t xml:space="preserve">a variety of personal </w:t>
      </w:r>
      <w:r w:rsidRPr="00EF7EE3">
        <w:rPr>
          <w:rFonts w:ascii="Arial" w:hAnsi="Arial" w:cs="Arial"/>
          <w:color w:val="000000" w:themeColor="text1"/>
          <w:sz w:val="22"/>
          <w:szCs w:val="22"/>
        </w:rPr>
        <w:t xml:space="preserve">experiences to join </w:t>
      </w:r>
      <w:r w:rsidR="00CA4804">
        <w:rPr>
          <w:rFonts w:ascii="Arial" w:hAnsi="Arial" w:cs="Arial"/>
          <w:color w:val="000000" w:themeColor="text1"/>
          <w:sz w:val="22"/>
          <w:szCs w:val="22"/>
        </w:rPr>
        <w:t xml:space="preserve">us and </w:t>
      </w:r>
      <w:r w:rsidRPr="00EF7EE3">
        <w:rPr>
          <w:rFonts w:ascii="Arial" w:hAnsi="Arial" w:cs="Arial"/>
          <w:color w:val="000000" w:themeColor="text1"/>
          <w:sz w:val="22"/>
          <w:szCs w:val="22"/>
        </w:rPr>
        <w:t>help bring direction and focus to the vital provision</w:t>
      </w:r>
      <w:r w:rsidR="00CA4804">
        <w:rPr>
          <w:rFonts w:ascii="Arial" w:hAnsi="Arial" w:cs="Arial"/>
          <w:color w:val="000000" w:themeColor="text1"/>
          <w:sz w:val="22"/>
          <w:szCs w:val="22"/>
        </w:rPr>
        <w:t xml:space="preserve"> of support to those </w:t>
      </w:r>
      <w:r w:rsidRPr="00EF7EE3">
        <w:rPr>
          <w:rFonts w:ascii="Arial" w:hAnsi="Arial" w:cs="Arial"/>
          <w:color w:val="000000" w:themeColor="text1"/>
          <w:sz w:val="22"/>
          <w:szCs w:val="22"/>
        </w:rPr>
        <w:t xml:space="preserve">in </w:t>
      </w:r>
      <w:r w:rsidR="00CA4804">
        <w:rPr>
          <w:rFonts w:ascii="Arial" w:hAnsi="Arial" w:cs="Arial"/>
          <w:color w:val="000000" w:themeColor="text1"/>
          <w:sz w:val="22"/>
          <w:szCs w:val="22"/>
        </w:rPr>
        <w:t xml:space="preserve">our </w:t>
      </w:r>
      <w:r w:rsidRPr="00EF7EE3">
        <w:rPr>
          <w:rFonts w:ascii="Arial" w:hAnsi="Arial" w:cs="Arial"/>
          <w:color w:val="000000" w:themeColor="text1"/>
          <w:sz w:val="22"/>
          <w:szCs w:val="22"/>
        </w:rPr>
        <w:t xml:space="preserve">fishing communities. </w:t>
      </w:r>
    </w:p>
    <w:p w14:paraId="5DD0396E" w14:textId="77777777" w:rsidR="00EF7EE3" w:rsidRDefault="00EF7EE3" w:rsidP="002D3A42">
      <w:pPr>
        <w:spacing w:line="276" w:lineRule="auto"/>
        <w:ind w:right="-4"/>
        <w:jc w:val="both"/>
        <w:rPr>
          <w:rFonts w:ascii="Arial" w:hAnsi="Arial" w:cs="Arial"/>
          <w:color w:val="000000" w:themeColor="text1"/>
          <w:sz w:val="22"/>
          <w:szCs w:val="22"/>
        </w:rPr>
      </w:pPr>
    </w:p>
    <w:p w14:paraId="5925C73B" w14:textId="73CCC917" w:rsidR="007C00D6" w:rsidRPr="001879B1" w:rsidRDefault="350A0102" w:rsidP="002D3A42">
      <w:pPr>
        <w:spacing w:line="276" w:lineRule="auto"/>
        <w:ind w:right="-4"/>
        <w:jc w:val="both"/>
        <w:rPr>
          <w:rFonts w:ascii="Arial" w:hAnsi="Arial" w:cs="Arial"/>
          <w:sz w:val="22"/>
          <w:szCs w:val="22"/>
        </w:rPr>
      </w:pPr>
      <w:r w:rsidRPr="001879B1">
        <w:rPr>
          <w:rFonts w:ascii="Arial" w:hAnsi="Arial" w:cs="Arial"/>
          <w:sz w:val="22"/>
          <w:szCs w:val="22"/>
        </w:rPr>
        <w:t xml:space="preserve">We are particularly keen to recruit </w:t>
      </w:r>
      <w:r w:rsidR="00DB4665" w:rsidRPr="001879B1">
        <w:rPr>
          <w:rFonts w:ascii="Arial" w:hAnsi="Arial" w:cs="Arial"/>
          <w:sz w:val="22"/>
          <w:szCs w:val="22"/>
        </w:rPr>
        <w:t xml:space="preserve">all </w:t>
      </w:r>
      <w:r w:rsidR="00BF30D1" w:rsidRPr="001879B1">
        <w:rPr>
          <w:rFonts w:ascii="Arial" w:hAnsi="Arial" w:cs="Arial"/>
          <w:sz w:val="22"/>
          <w:szCs w:val="22"/>
        </w:rPr>
        <w:t>people</w:t>
      </w:r>
      <w:r w:rsidRPr="001879B1">
        <w:rPr>
          <w:rFonts w:ascii="Arial" w:hAnsi="Arial" w:cs="Arial"/>
          <w:sz w:val="22"/>
          <w:szCs w:val="22"/>
        </w:rPr>
        <w:t xml:space="preserve"> with </w:t>
      </w:r>
      <w:r w:rsidR="00F45C03" w:rsidRPr="001879B1">
        <w:rPr>
          <w:rFonts w:ascii="Arial" w:hAnsi="Arial" w:cs="Arial"/>
          <w:sz w:val="22"/>
          <w:szCs w:val="22"/>
        </w:rPr>
        <w:t>personal experience o</w:t>
      </w:r>
      <w:r w:rsidRPr="001879B1">
        <w:rPr>
          <w:rFonts w:ascii="Arial" w:hAnsi="Arial" w:cs="Arial"/>
          <w:sz w:val="22"/>
          <w:szCs w:val="22"/>
        </w:rPr>
        <w:t xml:space="preserve">f the </w:t>
      </w:r>
      <w:r w:rsidR="00DB4665" w:rsidRPr="001879B1">
        <w:rPr>
          <w:rFonts w:ascii="Arial" w:hAnsi="Arial" w:cs="Arial"/>
          <w:sz w:val="22"/>
          <w:szCs w:val="22"/>
        </w:rPr>
        <w:t>f</w:t>
      </w:r>
      <w:r w:rsidRPr="001879B1">
        <w:rPr>
          <w:rFonts w:ascii="Arial" w:hAnsi="Arial" w:cs="Arial"/>
          <w:sz w:val="22"/>
          <w:szCs w:val="22"/>
        </w:rPr>
        <w:t xml:space="preserve">ishing </w:t>
      </w:r>
      <w:r w:rsidR="00DB4665" w:rsidRPr="001879B1">
        <w:rPr>
          <w:rFonts w:ascii="Arial" w:hAnsi="Arial" w:cs="Arial"/>
          <w:sz w:val="22"/>
          <w:szCs w:val="22"/>
        </w:rPr>
        <w:t>i</w:t>
      </w:r>
      <w:r w:rsidRPr="001879B1">
        <w:rPr>
          <w:rFonts w:ascii="Arial" w:hAnsi="Arial" w:cs="Arial"/>
          <w:sz w:val="22"/>
          <w:szCs w:val="22"/>
        </w:rPr>
        <w:t>ndustry</w:t>
      </w:r>
      <w:r w:rsidR="00DB4665" w:rsidRPr="001879B1">
        <w:rPr>
          <w:rFonts w:ascii="Arial" w:hAnsi="Arial" w:cs="Arial"/>
          <w:sz w:val="22"/>
          <w:szCs w:val="22"/>
        </w:rPr>
        <w:t xml:space="preserve"> and </w:t>
      </w:r>
      <w:r w:rsidR="00202F18" w:rsidRPr="001879B1">
        <w:rPr>
          <w:rFonts w:ascii="Arial" w:hAnsi="Arial" w:cs="Arial"/>
          <w:sz w:val="22"/>
          <w:szCs w:val="22"/>
        </w:rPr>
        <w:t xml:space="preserve">those </w:t>
      </w:r>
      <w:r w:rsidR="00343BBF" w:rsidRPr="001879B1">
        <w:rPr>
          <w:rFonts w:ascii="Arial" w:hAnsi="Arial" w:cs="Arial"/>
          <w:sz w:val="22"/>
          <w:szCs w:val="22"/>
        </w:rPr>
        <w:t xml:space="preserve">who </w:t>
      </w:r>
      <w:r w:rsidR="00202F18" w:rsidRPr="001879B1">
        <w:rPr>
          <w:rFonts w:ascii="Arial" w:hAnsi="Arial" w:cs="Arial"/>
          <w:sz w:val="22"/>
          <w:szCs w:val="22"/>
        </w:rPr>
        <w:t xml:space="preserve">may </w:t>
      </w:r>
      <w:r w:rsidR="00343BBF" w:rsidRPr="001879B1">
        <w:rPr>
          <w:rFonts w:ascii="Arial" w:hAnsi="Arial" w:cs="Arial"/>
          <w:sz w:val="22"/>
          <w:szCs w:val="22"/>
        </w:rPr>
        <w:t>have experience</w:t>
      </w:r>
      <w:r w:rsidR="00DB4665" w:rsidRPr="001879B1">
        <w:rPr>
          <w:rFonts w:ascii="Arial" w:hAnsi="Arial" w:cs="Arial"/>
          <w:sz w:val="22"/>
          <w:szCs w:val="22"/>
        </w:rPr>
        <w:t xml:space="preserve">d the </w:t>
      </w:r>
      <w:r w:rsidR="00343BBF" w:rsidRPr="001879B1">
        <w:rPr>
          <w:rFonts w:ascii="Arial" w:hAnsi="Arial" w:cs="Arial"/>
          <w:sz w:val="22"/>
          <w:szCs w:val="22"/>
        </w:rPr>
        <w:t xml:space="preserve">work we do. </w:t>
      </w:r>
      <w:r w:rsidR="00A20F8C" w:rsidRPr="001879B1">
        <w:rPr>
          <w:rFonts w:ascii="Arial" w:hAnsi="Arial" w:cs="Arial"/>
          <w:sz w:val="22"/>
          <w:szCs w:val="22"/>
        </w:rPr>
        <w:t xml:space="preserve"> </w:t>
      </w:r>
      <w:r w:rsidR="00202F18" w:rsidRPr="001879B1">
        <w:rPr>
          <w:rFonts w:ascii="Arial" w:hAnsi="Arial" w:cs="Arial"/>
          <w:sz w:val="22"/>
          <w:szCs w:val="22"/>
        </w:rPr>
        <w:t>We are also seeking people</w:t>
      </w:r>
      <w:r w:rsidR="0019471E" w:rsidRPr="001879B1">
        <w:rPr>
          <w:rFonts w:ascii="Arial" w:hAnsi="Arial" w:cs="Arial"/>
          <w:sz w:val="22"/>
          <w:szCs w:val="22"/>
        </w:rPr>
        <w:t xml:space="preserve"> who </w:t>
      </w:r>
      <w:r w:rsidR="00DF07CB" w:rsidRPr="001879B1">
        <w:rPr>
          <w:rFonts w:ascii="Arial" w:hAnsi="Arial" w:cs="Arial"/>
          <w:sz w:val="22"/>
          <w:szCs w:val="22"/>
        </w:rPr>
        <w:t xml:space="preserve">have </w:t>
      </w:r>
      <w:r w:rsidR="0019471E" w:rsidRPr="001879B1">
        <w:rPr>
          <w:rFonts w:ascii="Arial" w:hAnsi="Arial" w:cs="Arial"/>
          <w:sz w:val="22"/>
          <w:szCs w:val="22"/>
        </w:rPr>
        <w:t>experience in h</w:t>
      </w:r>
      <w:r w:rsidR="00F74A04" w:rsidRPr="001879B1">
        <w:rPr>
          <w:rFonts w:ascii="Arial" w:hAnsi="Arial" w:cs="Arial"/>
          <w:sz w:val="22"/>
          <w:szCs w:val="22"/>
        </w:rPr>
        <w:t xml:space="preserve">ealthcare </w:t>
      </w:r>
      <w:r w:rsidR="0019471E" w:rsidRPr="001879B1">
        <w:rPr>
          <w:rFonts w:ascii="Arial" w:hAnsi="Arial" w:cs="Arial"/>
          <w:sz w:val="22"/>
          <w:szCs w:val="22"/>
        </w:rPr>
        <w:t>d</w:t>
      </w:r>
      <w:r w:rsidR="00F74A04" w:rsidRPr="001879B1">
        <w:rPr>
          <w:rFonts w:ascii="Arial" w:hAnsi="Arial" w:cs="Arial"/>
          <w:sz w:val="22"/>
          <w:szCs w:val="22"/>
        </w:rPr>
        <w:t>elivery</w:t>
      </w:r>
      <w:r w:rsidR="0019471E" w:rsidRPr="001879B1">
        <w:rPr>
          <w:rFonts w:ascii="Arial" w:hAnsi="Arial" w:cs="Arial"/>
          <w:sz w:val="22"/>
          <w:szCs w:val="22"/>
        </w:rPr>
        <w:t xml:space="preserve"> as well as those with skills in bu</w:t>
      </w:r>
      <w:r w:rsidR="00F74A04" w:rsidRPr="001879B1">
        <w:rPr>
          <w:rFonts w:ascii="Arial" w:hAnsi="Arial" w:cs="Arial"/>
          <w:sz w:val="22"/>
          <w:szCs w:val="22"/>
        </w:rPr>
        <w:t xml:space="preserve">siness </w:t>
      </w:r>
      <w:r w:rsidR="0019471E" w:rsidRPr="001879B1">
        <w:rPr>
          <w:rFonts w:ascii="Arial" w:hAnsi="Arial" w:cs="Arial"/>
          <w:sz w:val="22"/>
          <w:szCs w:val="22"/>
        </w:rPr>
        <w:t>m</w:t>
      </w:r>
      <w:r w:rsidR="001D7D5E" w:rsidRPr="001879B1">
        <w:rPr>
          <w:rFonts w:ascii="Arial" w:hAnsi="Arial" w:cs="Arial"/>
          <w:sz w:val="22"/>
          <w:szCs w:val="22"/>
        </w:rPr>
        <w:t>anagement</w:t>
      </w:r>
      <w:r w:rsidR="006244B6" w:rsidRPr="001879B1">
        <w:rPr>
          <w:rFonts w:ascii="Arial" w:hAnsi="Arial" w:cs="Arial"/>
          <w:sz w:val="22"/>
          <w:szCs w:val="22"/>
        </w:rPr>
        <w:t xml:space="preserve"> and </w:t>
      </w:r>
      <w:r w:rsidR="0019471E" w:rsidRPr="001879B1">
        <w:rPr>
          <w:rFonts w:ascii="Arial" w:hAnsi="Arial" w:cs="Arial"/>
          <w:sz w:val="22"/>
          <w:szCs w:val="22"/>
        </w:rPr>
        <w:t>charity g</w:t>
      </w:r>
      <w:r w:rsidR="001D7D5E" w:rsidRPr="001879B1">
        <w:rPr>
          <w:rFonts w:ascii="Arial" w:hAnsi="Arial" w:cs="Arial"/>
          <w:sz w:val="22"/>
          <w:szCs w:val="22"/>
        </w:rPr>
        <w:t>overnance</w:t>
      </w:r>
      <w:r w:rsidRPr="001879B1">
        <w:rPr>
          <w:rFonts w:ascii="Arial" w:hAnsi="Arial" w:cs="Arial"/>
          <w:sz w:val="22"/>
          <w:szCs w:val="22"/>
        </w:rPr>
        <w:t>.</w:t>
      </w:r>
      <w:r w:rsidR="005C0112" w:rsidRPr="001879B1">
        <w:rPr>
          <w:rFonts w:ascii="Arial" w:hAnsi="Arial" w:cs="Arial"/>
          <w:sz w:val="22"/>
          <w:szCs w:val="22"/>
        </w:rPr>
        <w:t xml:space="preserve"> </w:t>
      </w:r>
      <w:r w:rsidR="00062DBB" w:rsidRPr="001879B1">
        <w:rPr>
          <w:rFonts w:ascii="Arial" w:hAnsi="Arial" w:cs="Arial"/>
          <w:sz w:val="22"/>
          <w:szCs w:val="22"/>
        </w:rPr>
        <w:t xml:space="preserve"> </w:t>
      </w:r>
      <w:r w:rsidR="0085528D" w:rsidRPr="001879B1">
        <w:rPr>
          <w:rFonts w:ascii="Arial" w:hAnsi="Arial" w:cs="Arial"/>
          <w:sz w:val="22"/>
          <w:szCs w:val="22"/>
        </w:rPr>
        <w:t>As a charity found</w:t>
      </w:r>
      <w:r w:rsidR="00A20F8C" w:rsidRPr="001879B1">
        <w:rPr>
          <w:rFonts w:ascii="Arial" w:hAnsi="Arial" w:cs="Arial"/>
          <w:sz w:val="22"/>
          <w:szCs w:val="22"/>
        </w:rPr>
        <w:t>ed</w:t>
      </w:r>
      <w:r w:rsidR="0085528D" w:rsidRPr="001879B1">
        <w:rPr>
          <w:rFonts w:ascii="Arial" w:hAnsi="Arial" w:cs="Arial"/>
          <w:sz w:val="22"/>
          <w:szCs w:val="22"/>
        </w:rPr>
        <w:t xml:space="preserve"> on ecumenical Christian principles, we do </w:t>
      </w:r>
      <w:r w:rsidR="005C0112" w:rsidRPr="001879B1">
        <w:rPr>
          <w:rFonts w:ascii="Arial" w:hAnsi="Arial" w:cs="Arial"/>
          <w:sz w:val="22"/>
          <w:szCs w:val="22"/>
        </w:rPr>
        <w:t xml:space="preserve">have a specific </w:t>
      </w:r>
      <w:r w:rsidR="00A51D9C" w:rsidRPr="001879B1">
        <w:rPr>
          <w:rFonts w:ascii="Arial" w:hAnsi="Arial" w:cs="Arial"/>
          <w:sz w:val="22"/>
          <w:szCs w:val="22"/>
        </w:rPr>
        <w:t xml:space="preserve">intention to fill one position </w:t>
      </w:r>
      <w:r w:rsidR="005C0112" w:rsidRPr="001879B1">
        <w:rPr>
          <w:rFonts w:ascii="Arial" w:hAnsi="Arial" w:cs="Arial"/>
          <w:sz w:val="22"/>
          <w:szCs w:val="22"/>
        </w:rPr>
        <w:t>with an</w:t>
      </w:r>
      <w:r w:rsidR="00D57E4C" w:rsidRPr="001879B1">
        <w:rPr>
          <w:rFonts w:ascii="Arial" w:hAnsi="Arial" w:cs="Arial"/>
          <w:sz w:val="22"/>
          <w:szCs w:val="22"/>
        </w:rPr>
        <w:t xml:space="preserve"> </w:t>
      </w:r>
      <w:r w:rsidR="00062DBB" w:rsidRPr="001879B1">
        <w:rPr>
          <w:rFonts w:ascii="Arial" w:hAnsi="Arial" w:cs="Arial"/>
          <w:sz w:val="22"/>
          <w:szCs w:val="22"/>
        </w:rPr>
        <w:t>o</w:t>
      </w:r>
      <w:r w:rsidR="00D57E4C" w:rsidRPr="001879B1">
        <w:rPr>
          <w:rFonts w:ascii="Arial" w:hAnsi="Arial" w:cs="Arial"/>
          <w:sz w:val="22"/>
          <w:szCs w:val="22"/>
        </w:rPr>
        <w:t>rdained</w:t>
      </w:r>
      <w:r w:rsidR="0085528D" w:rsidRPr="001879B1">
        <w:rPr>
          <w:rFonts w:ascii="Arial" w:hAnsi="Arial" w:cs="Arial"/>
          <w:sz w:val="22"/>
          <w:szCs w:val="22"/>
        </w:rPr>
        <w:t xml:space="preserve"> Minister</w:t>
      </w:r>
      <w:r w:rsidR="007C00D6" w:rsidRPr="001879B1">
        <w:rPr>
          <w:rFonts w:ascii="Arial" w:hAnsi="Arial" w:cs="Arial"/>
          <w:sz w:val="22"/>
          <w:szCs w:val="22"/>
        </w:rPr>
        <w:t>.</w:t>
      </w:r>
      <w:r w:rsidR="00D57E4C" w:rsidRPr="001879B1">
        <w:rPr>
          <w:rFonts w:ascii="Arial" w:hAnsi="Arial" w:cs="Arial"/>
          <w:sz w:val="22"/>
          <w:szCs w:val="22"/>
        </w:rPr>
        <w:t xml:space="preserve"> </w:t>
      </w:r>
      <w:r w:rsidR="00CB3B62" w:rsidRPr="001879B1">
        <w:rPr>
          <w:rFonts w:ascii="Arial" w:hAnsi="Arial" w:cs="Arial"/>
          <w:sz w:val="22"/>
          <w:szCs w:val="22"/>
        </w:rPr>
        <w:t xml:space="preserve">Other trustees need not necessarily be of a Christian faith, but we do seek </w:t>
      </w:r>
      <w:r w:rsidR="0066227B" w:rsidRPr="001879B1">
        <w:rPr>
          <w:rFonts w:ascii="Arial" w:hAnsi="Arial" w:cs="Arial"/>
          <w:sz w:val="22"/>
          <w:szCs w:val="22"/>
        </w:rPr>
        <w:t xml:space="preserve">your </w:t>
      </w:r>
      <w:r w:rsidR="00CB3B62" w:rsidRPr="001879B1">
        <w:rPr>
          <w:rFonts w:ascii="Arial" w:hAnsi="Arial" w:cs="Arial"/>
          <w:sz w:val="22"/>
          <w:szCs w:val="22"/>
        </w:rPr>
        <w:t>agreement to work with</w:t>
      </w:r>
      <w:r w:rsidR="0066227B" w:rsidRPr="001879B1">
        <w:rPr>
          <w:rFonts w:ascii="Arial" w:hAnsi="Arial" w:cs="Arial"/>
          <w:sz w:val="22"/>
          <w:szCs w:val="22"/>
        </w:rPr>
        <w:t>in</w:t>
      </w:r>
      <w:r w:rsidR="00CB3B62" w:rsidRPr="001879B1">
        <w:rPr>
          <w:rFonts w:ascii="Arial" w:hAnsi="Arial" w:cs="Arial"/>
          <w:sz w:val="22"/>
          <w:szCs w:val="22"/>
        </w:rPr>
        <w:t xml:space="preserve"> an organ</w:t>
      </w:r>
      <w:r w:rsidR="0092714E" w:rsidRPr="001879B1">
        <w:rPr>
          <w:rFonts w:ascii="Arial" w:hAnsi="Arial" w:cs="Arial"/>
          <w:sz w:val="22"/>
          <w:szCs w:val="22"/>
        </w:rPr>
        <w:t>isation</w:t>
      </w:r>
      <w:r w:rsidRPr="001879B1">
        <w:rPr>
          <w:rFonts w:ascii="Arial" w:hAnsi="Arial" w:cs="Arial"/>
          <w:sz w:val="22"/>
          <w:szCs w:val="22"/>
        </w:rPr>
        <w:t xml:space="preserve"> </w:t>
      </w:r>
      <w:r w:rsidR="001879B1" w:rsidRPr="001879B1">
        <w:rPr>
          <w:rFonts w:ascii="Arial" w:hAnsi="Arial" w:cs="Arial"/>
          <w:sz w:val="22"/>
          <w:szCs w:val="22"/>
        </w:rPr>
        <w:t xml:space="preserve">of our nature and foundation </w:t>
      </w:r>
      <w:r w:rsidR="0092714E" w:rsidRPr="001879B1">
        <w:rPr>
          <w:rFonts w:ascii="Arial" w:hAnsi="Arial" w:cs="Arial"/>
          <w:sz w:val="22"/>
          <w:szCs w:val="22"/>
        </w:rPr>
        <w:t xml:space="preserve">and to </w:t>
      </w:r>
      <w:r w:rsidR="001879B1" w:rsidRPr="001879B1">
        <w:rPr>
          <w:rFonts w:ascii="Arial" w:hAnsi="Arial" w:cs="Arial"/>
          <w:sz w:val="22"/>
          <w:szCs w:val="22"/>
        </w:rPr>
        <w:t xml:space="preserve">be </w:t>
      </w:r>
      <w:r w:rsidR="0092714E" w:rsidRPr="001879B1">
        <w:rPr>
          <w:rFonts w:ascii="Arial" w:hAnsi="Arial" w:cs="Arial"/>
          <w:sz w:val="22"/>
          <w:szCs w:val="22"/>
        </w:rPr>
        <w:t>align</w:t>
      </w:r>
      <w:r w:rsidR="001879B1" w:rsidRPr="001879B1">
        <w:rPr>
          <w:rFonts w:ascii="Arial" w:hAnsi="Arial" w:cs="Arial"/>
          <w:sz w:val="22"/>
          <w:szCs w:val="22"/>
        </w:rPr>
        <w:t>ed</w:t>
      </w:r>
      <w:r w:rsidR="0092714E" w:rsidRPr="001879B1">
        <w:rPr>
          <w:rFonts w:ascii="Arial" w:hAnsi="Arial" w:cs="Arial"/>
          <w:sz w:val="22"/>
          <w:szCs w:val="22"/>
        </w:rPr>
        <w:t xml:space="preserve"> with our core traditions and values.</w:t>
      </w:r>
    </w:p>
    <w:p w14:paraId="051AE362" w14:textId="77777777" w:rsidR="007C00D6" w:rsidRDefault="007C00D6" w:rsidP="002D3A42">
      <w:pPr>
        <w:spacing w:line="276" w:lineRule="auto"/>
        <w:ind w:right="-4"/>
        <w:jc w:val="both"/>
        <w:rPr>
          <w:rFonts w:ascii="Arial" w:hAnsi="Arial" w:cs="Arial"/>
          <w:color w:val="000000" w:themeColor="text1"/>
          <w:sz w:val="22"/>
          <w:szCs w:val="22"/>
        </w:rPr>
      </w:pPr>
    </w:p>
    <w:p w14:paraId="6FAB01EA" w14:textId="1958F77B" w:rsidR="002D3A42" w:rsidRPr="00EF7EE3" w:rsidRDefault="350A0102" w:rsidP="002D3A42">
      <w:pPr>
        <w:spacing w:line="276" w:lineRule="auto"/>
        <w:ind w:right="-4"/>
        <w:jc w:val="both"/>
        <w:rPr>
          <w:rFonts w:ascii="Arial" w:hAnsi="Arial" w:cs="Arial"/>
          <w:color w:val="000000" w:themeColor="text1"/>
          <w:sz w:val="22"/>
          <w:szCs w:val="22"/>
        </w:rPr>
      </w:pPr>
      <w:r w:rsidRPr="00EF7EE3">
        <w:rPr>
          <w:rFonts w:ascii="Arial" w:hAnsi="Arial" w:cs="Arial"/>
          <w:color w:val="000000" w:themeColor="text1"/>
          <w:sz w:val="22"/>
          <w:szCs w:val="22"/>
        </w:rPr>
        <w:t>Becoming a Trustee with The Fishermen’s Mission is an exciting and fulfilling opportunity to make a real difference as well as learn new skills.</w:t>
      </w:r>
    </w:p>
    <w:p w14:paraId="096A7108" w14:textId="77777777" w:rsidR="00C9122B" w:rsidRPr="00EF7EE3" w:rsidRDefault="00C9122B" w:rsidP="00616E91">
      <w:pPr>
        <w:spacing w:line="276" w:lineRule="auto"/>
        <w:ind w:right="-4"/>
        <w:jc w:val="both"/>
        <w:rPr>
          <w:rFonts w:ascii="Arial" w:hAnsi="Arial" w:cs="Arial"/>
          <w:color w:val="000000" w:themeColor="text1"/>
          <w:sz w:val="22"/>
          <w:szCs w:val="22"/>
        </w:rPr>
      </w:pPr>
    </w:p>
    <w:p w14:paraId="1AE2C2E6" w14:textId="77777777" w:rsidR="00914E61" w:rsidRPr="00EF7EE3" w:rsidRDefault="00C9122B" w:rsidP="00616E91">
      <w:pPr>
        <w:spacing w:line="276" w:lineRule="auto"/>
        <w:ind w:right="-4"/>
        <w:jc w:val="both"/>
        <w:rPr>
          <w:rFonts w:ascii="Arial" w:hAnsi="Arial" w:cs="Arial"/>
          <w:color w:val="000000" w:themeColor="text1"/>
          <w:sz w:val="22"/>
          <w:szCs w:val="22"/>
        </w:rPr>
      </w:pPr>
      <w:r w:rsidRPr="00EF7EE3">
        <w:rPr>
          <w:rFonts w:ascii="Arial" w:hAnsi="Arial" w:cs="Arial"/>
          <w:color w:val="000000" w:themeColor="text1"/>
          <w:sz w:val="22"/>
          <w:szCs w:val="22"/>
        </w:rPr>
        <w:t>If this is an opportunity that appeals to you, and you have the skills set out in the job role and key responsibilities section in this candidate brief</w:t>
      </w:r>
      <w:r w:rsidR="00BE65CA" w:rsidRPr="00EF7EE3">
        <w:rPr>
          <w:rFonts w:ascii="Arial" w:hAnsi="Arial" w:cs="Arial"/>
          <w:color w:val="000000" w:themeColor="text1"/>
          <w:sz w:val="22"/>
          <w:szCs w:val="22"/>
        </w:rPr>
        <w:t xml:space="preserve">, </w:t>
      </w:r>
      <w:r w:rsidRPr="00EF7EE3">
        <w:rPr>
          <w:rFonts w:ascii="Arial" w:hAnsi="Arial" w:cs="Arial"/>
          <w:color w:val="000000" w:themeColor="text1"/>
          <w:sz w:val="22"/>
          <w:szCs w:val="22"/>
        </w:rPr>
        <w:t>we would very much like to hear from you.</w:t>
      </w:r>
      <w:r w:rsidR="00FB3AA8" w:rsidRPr="00EF7EE3">
        <w:rPr>
          <w:rFonts w:ascii="Arial" w:hAnsi="Arial" w:cs="Arial"/>
          <w:color w:val="000000" w:themeColor="text1"/>
          <w:sz w:val="22"/>
          <w:szCs w:val="22"/>
        </w:rPr>
        <w:t xml:space="preserve"> </w:t>
      </w:r>
    </w:p>
    <w:p w14:paraId="3E4CFBC9" w14:textId="77777777" w:rsidR="00914E61" w:rsidRPr="00EF7EE3" w:rsidRDefault="00914E61" w:rsidP="00616E91">
      <w:pPr>
        <w:spacing w:line="276" w:lineRule="auto"/>
        <w:ind w:right="-4"/>
        <w:jc w:val="both"/>
        <w:rPr>
          <w:rFonts w:ascii="Arial" w:hAnsi="Arial" w:cs="Arial"/>
          <w:color w:val="000000" w:themeColor="text1"/>
          <w:sz w:val="22"/>
          <w:szCs w:val="22"/>
        </w:rPr>
      </w:pPr>
    </w:p>
    <w:p w14:paraId="0EBA86FE" w14:textId="7A196A4B" w:rsidR="00C9122B" w:rsidRPr="00EF7EE3" w:rsidRDefault="00EB27FD" w:rsidP="004A23F5">
      <w:pPr>
        <w:spacing w:line="276" w:lineRule="auto"/>
        <w:ind w:right="-4"/>
        <w:rPr>
          <w:rFonts w:ascii="Arial" w:hAnsi="Arial" w:cs="Arial"/>
          <w:color w:val="000000" w:themeColor="text1"/>
          <w:sz w:val="22"/>
          <w:szCs w:val="22"/>
        </w:rPr>
      </w:pPr>
      <w:r w:rsidRPr="34126B8A">
        <w:rPr>
          <w:rFonts w:ascii="Arial" w:hAnsi="Arial" w:cs="Arial"/>
          <w:color w:val="000000" w:themeColor="text1"/>
          <w:sz w:val="22"/>
          <w:szCs w:val="22"/>
        </w:rPr>
        <w:t xml:space="preserve">To arrange </w:t>
      </w:r>
      <w:r w:rsidR="00C9122B" w:rsidRPr="34126B8A">
        <w:rPr>
          <w:rFonts w:ascii="Arial" w:hAnsi="Arial" w:cs="Arial"/>
          <w:color w:val="000000" w:themeColor="text1"/>
          <w:sz w:val="22"/>
          <w:szCs w:val="22"/>
        </w:rPr>
        <w:t xml:space="preserve">a confidential </w:t>
      </w:r>
      <w:r w:rsidR="004A23F5" w:rsidRPr="34126B8A">
        <w:rPr>
          <w:rFonts w:ascii="Arial" w:hAnsi="Arial" w:cs="Arial"/>
          <w:color w:val="000000" w:themeColor="text1"/>
          <w:sz w:val="22"/>
          <w:szCs w:val="22"/>
        </w:rPr>
        <w:t xml:space="preserve">conversation </w:t>
      </w:r>
      <w:r w:rsidRPr="34126B8A">
        <w:rPr>
          <w:rFonts w:ascii="Arial" w:hAnsi="Arial" w:cs="Arial"/>
          <w:color w:val="000000" w:themeColor="text1"/>
          <w:sz w:val="22"/>
          <w:szCs w:val="22"/>
        </w:rPr>
        <w:t xml:space="preserve">to find out more </w:t>
      </w:r>
      <w:r w:rsidR="00C9122B" w:rsidRPr="34126B8A">
        <w:rPr>
          <w:rFonts w:ascii="Arial" w:hAnsi="Arial" w:cs="Arial"/>
          <w:color w:val="000000" w:themeColor="text1"/>
          <w:sz w:val="22"/>
          <w:szCs w:val="22"/>
        </w:rPr>
        <w:t xml:space="preserve">please contact </w:t>
      </w:r>
      <w:r w:rsidR="00914E61" w:rsidRPr="34126B8A">
        <w:rPr>
          <w:rFonts w:ascii="Arial" w:hAnsi="Arial" w:cs="Arial"/>
          <w:color w:val="000000" w:themeColor="text1"/>
          <w:sz w:val="22"/>
          <w:szCs w:val="22"/>
        </w:rPr>
        <w:t>Hanna Taylor</w:t>
      </w:r>
      <w:r w:rsidR="004A23F5" w:rsidRPr="00EF7EE3">
        <w:rPr>
          <w:rFonts w:ascii="Arial" w:hAnsi="Arial" w:cs="Arial"/>
          <w:color w:val="000000" w:themeColor="text1"/>
          <w:sz w:val="22"/>
          <w:szCs w:val="22"/>
        </w:rPr>
        <w:t>:</w:t>
      </w:r>
      <w:r w:rsidR="00914E61" w:rsidRPr="00EF7EE3">
        <w:rPr>
          <w:rFonts w:ascii="Arial" w:hAnsi="Arial" w:cs="Arial"/>
          <w:color w:val="000000" w:themeColor="text1"/>
          <w:sz w:val="22"/>
          <w:szCs w:val="22"/>
        </w:rPr>
        <w:t xml:space="preserve"> </w:t>
      </w:r>
      <w:hyperlink r:id="rId24">
        <w:r w:rsidR="004A23F5" w:rsidRPr="34126B8A">
          <w:rPr>
            <w:rStyle w:val="Hyperlink"/>
            <w:rFonts w:ascii="Arial" w:hAnsi="Arial" w:cs="Arial"/>
            <w:sz w:val="22"/>
            <w:szCs w:val="22"/>
          </w:rPr>
          <w:t>hannataylor@fishermensmission.org.uk</w:t>
        </w:r>
      </w:hyperlink>
    </w:p>
    <w:p w14:paraId="24D969A9" w14:textId="77777777" w:rsidR="00C9122B" w:rsidRPr="00EF7EE3" w:rsidRDefault="00C9122B" w:rsidP="00616E91">
      <w:pPr>
        <w:spacing w:line="276" w:lineRule="auto"/>
        <w:jc w:val="both"/>
        <w:rPr>
          <w:rFonts w:ascii="Arial" w:hAnsi="Arial" w:cs="Arial"/>
          <w:color w:val="000000" w:themeColor="text1"/>
          <w:sz w:val="22"/>
          <w:szCs w:val="22"/>
        </w:rPr>
      </w:pPr>
    </w:p>
    <w:p w14:paraId="43B73264" w14:textId="77777777" w:rsidR="00C9122B" w:rsidRPr="00EF7EE3" w:rsidRDefault="00C9122B" w:rsidP="00616E91">
      <w:pPr>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Yours sincerely,</w:t>
      </w:r>
    </w:p>
    <w:p w14:paraId="72BBA722" w14:textId="2EBF6923" w:rsidR="008A7AC4" w:rsidRPr="00FF14C6" w:rsidRDefault="008A7AC4" w:rsidP="008A7AC4">
      <w:pPr>
        <w:tabs>
          <w:tab w:val="left" w:pos="1815"/>
        </w:tabs>
        <w:autoSpaceDE w:val="0"/>
        <w:autoSpaceDN w:val="0"/>
        <w:adjustRightInd w:val="0"/>
        <w:spacing w:line="276" w:lineRule="auto"/>
        <w:jc w:val="both"/>
        <w:rPr>
          <w:rFonts w:ascii="Arial" w:eastAsia="Calibri" w:hAnsi="Arial" w:cs="Arial"/>
          <w:color w:val="000000" w:themeColor="text1"/>
        </w:rPr>
      </w:pPr>
      <w:r w:rsidRPr="00FF14C6">
        <w:rPr>
          <w:rFonts w:ascii="Arial" w:eastAsia="Calibri" w:hAnsi="Arial" w:cs="Arial"/>
          <w:noProof/>
          <w:color w:val="000000" w:themeColor="text1"/>
        </w:rPr>
        <w:drawing>
          <wp:inline distT="0" distB="0" distL="0" distR="0" wp14:anchorId="60FA05C1" wp14:editId="15CB04D8">
            <wp:extent cx="952087" cy="592282"/>
            <wp:effectExtent l="0" t="0" r="635" b="0"/>
            <wp:docPr id="59419335" name="Picture 6"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9335" name="Picture 6" descr="A signature of a person&#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142" r="4700" b="8692"/>
                    <a:stretch>
                      <a:fillRect/>
                    </a:stretch>
                  </pic:blipFill>
                  <pic:spPr bwMode="auto">
                    <a:xfrm>
                      <a:off x="0" y="0"/>
                      <a:ext cx="983911" cy="612079"/>
                    </a:xfrm>
                    <a:prstGeom prst="rect">
                      <a:avLst/>
                    </a:prstGeom>
                    <a:noFill/>
                    <a:ln>
                      <a:noFill/>
                    </a:ln>
                    <a:extLst>
                      <a:ext uri="{53640926-AAD7-44D8-BBD7-CCE9431645EC}">
                        <a14:shadowObscured xmlns:a14="http://schemas.microsoft.com/office/drawing/2010/main"/>
                      </a:ext>
                    </a:extLst>
                  </pic:spPr>
                </pic:pic>
              </a:graphicData>
            </a:graphic>
          </wp:inline>
        </w:drawing>
      </w:r>
    </w:p>
    <w:p w14:paraId="1B0DE57E" w14:textId="6B67B9C3" w:rsidR="00B1130F" w:rsidRPr="00EF7EE3" w:rsidRDefault="00C9122B" w:rsidP="00616E91">
      <w:pPr>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M</w:t>
      </w:r>
      <w:r w:rsidR="004A23F5" w:rsidRPr="00EF7EE3">
        <w:rPr>
          <w:rFonts w:ascii="Arial" w:hAnsi="Arial" w:cs="Arial"/>
          <w:color w:val="000000" w:themeColor="text1"/>
          <w:sz w:val="22"/>
          <w:szCs w:val="22"/>
        </w:rPr>
        <w:t>ark Greet</w:t>
      </w:r>
    </w:p>
    <w:p w14:paraId="01DDE523" w14:textId="05AA8133" w:rsidR="00EF7EE3" w:rsidRDefault="00C9122B" w:rsidP="007C00D6">
      <w:pPr>
        <w:spacing w:line="276" w:lineRule="auto"/>
        <w:jc w:val="both"/>
        <w:rPr>
          <w:rFonts w:ascii="Arial" w:hAnsi="Arial" w:cs="Arial"/>
          <w:b/>
          <w:sz w:val="28"/>
          <w:szCs w:val="28"/>
          <w:lang w:val="en-US"/>
        </w:rPr>
      </w:pPr>
      <w:r w:rsidRPr="00EF7EE3">
        <w:rPr>
          <w:rFonts w:ascii="Arial" w:hAnsi="Arial" w:cs="Arial"/>
          <w:color w:val="000000" w:themeColor="text1"/>
          <w:sz w:val="22"/>
          <w:szCs w:val="22"/>
        </w:rPr>
        <w:t>Chair</w:t>
      </w:r>
      <w:r w:rsidR="00EF7EE3">
        <w:rPr>
          <w:rFonts w:ascii="Arial" w:hAnsi="Arial" w:cs="Arial"/>
          <w:b/>
          <w:sz w:val="28"/>
          <w:szCs w:val="28"/>
          <w:lang w:val="en-US"/>
        </w:rPr>
        <w:br w:type="page"/>
      </w:r>
    </w:p>
    <w:p w14:paraId="41BA3A29" w14:textId="31541607" w:rsidR="007C53C1" w:rsidRPr="000536C6" w:rsidRDefault="007269A4" w:rsidP="00616E91">
      <w:pPr>
        <w:jc w:val="both"/>
        <w:outlineLvl w:val="4"/>
        <w:rPr>
          <w:rFonts w:ascii="Arial" w:hAnsi="Arial" w:cs="Arial"/>
          <w:b/>
          <w:color w:val="000000" w:themeColor="text1"/>
          <w:sz w:val="28"/>
          <w:szCs w:val="28"/>
          <w:lang w:val="en-US"/>
        </w:rPr>
      </w:pPr>
      <w:r w:rsidRPr="000536C6">
        <w:rPr>
          <w:rFonts w:ascii="Arial" w:hAnsi="Arial" w:cs="Arial"/>
          <w:b/>
          <w:sz w:val="28"/>
          <w:szCs w:val="28"/>
          <w:lang w:val="en-US"/>
        </w:rPr>
        <w:t>2.</w:t>
      </w:r>
      <w:r w:rsidR="00C039F4" w:rsidRPr="000536C6">
        <w:rPr>
          <w:rFonts w:ascii="Arial" w:hAnsi="Arial" w:cs="Arial"/>
          <w:b/>
          <w:sz w:val="28"/>
          <w:szCs w:val="28"/>
          <w:lang w:val="en-US"/>
        </w:rPr>
        <w:t xml:space="preserve"> </w:t>
      </w:r>
      <w:r w:rsidR="00F30E48" w:rsidRPr="000536C6">
        <w:rPr>
          <w:rFonts w:ascii="Arial" w:hAnsi="Arial" w:cs="Arial"/>
          <w:b/>
          <w:color w:val="000000" w:themeColor="text1"/>
          <w:sz w:val="28"/>
          <w:szCs w:val="28"/>
          <w:lang w:val="en-US"/>
        </w:rPr>
        <w:t xml:space="preserve">About </w:t>
      </w:r>
      <w:r w:rsidR="00CB4A69" w:rsidRPr="000536C6">
        <w:rPr>
          <w:rFonts w:ascii="Arial" w:hAnsi="Arial" w:cs="Arial"/>
          <w:b/>
          <w:color w:val="000000" w:themeColor="text1"/>
          <w:sz w:val="28"/>
          <w:szCs w:val="28"/>
          <w:lang w:val="en-US"/>
        </w:rPr>
        <w:t>The Fishermen’s Mission</w:t>
      </w:r>
    </w:p>
    <w:p w14:paraId="0EE80129" w14:textId="31312AC4" w:rsidR="00562F92" w:rsidRPr="000536C6" w:rsidRDefault="00562F92" w:rsidP="00616E91">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14:paraId="59BC5F9B" w14:textId="2EC420E8" w:rsidR="00B9191A" w:rsidRPr="00EF7EE3" w:rsidRDefault="00065224" w:rsidP="00FF14C6">
      <w:pPr>
        <w:spacing w:line="276" w:lineRule="auto"/>
        <w:jc w:val="both"/>
        <w:rPr>
          <w:rFonts w:ascii="Arial" w:hAnsi="Arial" w:cs="Arial"/>
          <w:color w:val="000000" w:themeColor="text1"/>
          <w:sz w:val="22"/>
          <w:szCs w:val="22"/>
        </w:rPr>
      </w:pPr>
      <w:proofErr w:type="gramStart"/>
      <w:r w:rsidRPr="00EF7EE3">
        <w:rPr>
          <w:rFonts w:ascii="Arial" w:hAnsi="Arial" w:cs="Arial"/>
          <w:color w:val="000000" w:themeColor="text1"/>
          <w:sz w:val="22"/>
          <w:szCs w:val="22"/>
        </w:rPr>
        <w:t>The Fishermen’s Mission</w:t>
      </w:r>
      <w:r w:rsidR="001B432F">
        <w:rPr>
          <w:rFonts w:ascii="Arial" w:hAnsi="Arial" w:cs="Arial"/>
          <w:color w:val="000000" w:themeColor="text1"/>
          <w:sz w:val="22"/>
          <w:szCs w:val="22"/>
        </w:rPr>
        <w:t>,</w:t>
      </w:r>
      <w:proofErr w:type="gramEnd"/>
      <w:r w:rsidR="001B432F">
        <w:rPr>
          <w:rFonts w:ascii="Arial" w:hAnsi="Arial" w:cs="Arial"/>
          <w:color w:val="000000" w:themeColor="text1"/>
          <w:sz w:val="22"/>
          <w:szCs w:val="22"/>
        </w:rPr>
        <w:t xml:space="preserve"> </w:t>
      </w:r>
      <w:r w:rsidR="00B234E6">
        <w:rPr>
          <w:rFonts w:ascii="Arial" w:hAnsi="Arial" w:cs="Arial"/>
          <w:color w:val="000000" w:themeColor="text1"/>
          <w:sz w:val="22"/>
          <w:szCs w:val="22"/>
        </w:rPr>
        <w:t xml:space="preserve">is a charity </w:t>
      </w:r>
      <w:r w:rsidR="001B432F" w:rsidRPr="001B432F">
        <w:rPr>
          <w:rFonts w:ascii="Arial" w:hAnsi="Arial" w:cs="Arial"/>
          <w:color w:val="000000" w:themeColor="text1"/>
          <w:sz w:val="22"/>
          <w:szCs w:val="22"/>
        </w:rPr>
        <w:t>run on Christian principles</w:t>
      </w:r>
      <w:r w:rsidR="00B234E6">
        <w:rPr>
          <w:rFonts w:ascii="Arial" w:hAnsi="Arial" w:cs="Arial"/>
          <w:color w:val="000000" w:themeColor="text1"/>
          <w:sz w:val="22"/>
          <w:szCs w:val="22"/>
        </w:rPr>
        <w:t xml:space="preserve"> and which </w:t>
      </w:r>
      <w:r w:rsidR="001B432F" w:rsidRPr="001B432F">
        <w:rPr>
          <w:rFonts w:ascii="Arial" w:hAnsi="Arial" w:cs="Arial"/>
          <w:color w:val="000000" w:themeColor="text1"/>
          <w:sz w:val="22"/>
          <w:szCs w:val="22"/>
        </w:rPr>
        <w:t>supports and welcomes persons of all faiths and none.</w:t>
      </w:r>
      <w:r w:rsidRPr="00EF7EE3">
        <w:rPr>
          <w:rFonts w:ascii="Arial" w:hAnsi="Arial" w:cs="Arial"/>
          <w:color w:val="000000" w:themeColor="text1"/>
          <w:sz w:val="22"/>
          <w:szCs w:val="22"/>
        </w:rPr>
        <w:t xml:space="preserve"> </w:t>
      </w:r>
      <w:r w:rsidR="00F317CB">
        <w:rPr>
          <w:rFonts w:ascii="Arial" w:hAnsi="Arial" w:cs="Arial"/>
          <w:color w:val="000000" w:themeColor="text1"/>
          <w:sz w:val="22"/>
          <w:szCs w:val="22"/>
        </w:rPr>
        <w:t>It is a</w:t>
      </w:r>
      <w:r w:rsidR="00E21228" w:rsidRPr="00EF7EE3">
        <w:rPr>
          <w:rFonts w:ascii="Arial" w:hAnsi="Arial" w:cs="Arial"/>
          <w:color w:val="000000" w:themeColor="text1"/>
          <w:sz w:val="22"/>
          <w:szCs w:val="22"/>
        </w:rPr>
        <w:t xml:space="preserve"> </w:t>
      </w:r>
      <w:r w:rsidR="00893E42" w:rsidRPr="00EF7EE3">
        <w:rPr>
          <w:rFonts w:ascii="Arial" w:hAnsi="Arial" w:cs="Arial"/>
          <w:color w:val="000000" w:themeColor="text1"/>
          <w:sz w:val="22"/>
          <w:szCs w:val="22"/>
        </w:rPr>
        <w:t xml:space="preserve">national </w:t>
      </w:r>
      <w:r w:rsidRPr="00EF7EE3">
        <w:rPr>
          <w:rFonts w:ascii="Arial" w:hAnsi="Arial" w:cs="Arial"/>
          <w:color w:val="000000" w:themeColor="text1"/>
          <w:sz w:val="22"/>
          <w:szCs w:val="22"/>
        </w:rPr>
        <w:t xml:space="preserve">maritime </w:t>
      </w:r>
      <w:r w:rsidR="00E21228" w:rsidRPr="00EF7EE3">
        <w:rPr>
          <w:rFonts w:ascii="Arial" w:hAnsi="Arial" w:cs="Arial"/>
          <w:color w:val="000000" w:themeColor="text1"/>
          <w:sz w:val="22"/>
          <w:szCs w:val="22"/>
        </w:rPr>
        <w:t xml:space="preserve">welfare </w:t>
      </w:r>
      <w:r w:rsidRPr="00EF7EE3">
        <w:rPr>
          <w:rFonts w:ascii="Arial" w:hAnsi="Arial" w:cs="Arial"/>
          <w:color w:val="000000" w:themeColor="text1"/>
          <w:sz w:val="22"/>
          <w:szCs w:val="22"/>
        </w:rPr>
        <w:t xml:space="preserve">charity that supports the </w:t>
      </w:r>
      <w:r w:rsidR="00E21228" w:rsidRPr="00EF7EE3">
        <w:rPr>
          <w:rFonts w:ascii="Arial" w:hAnsi="Arial" w:cs="Arial"/>
          <w:color w:val="000000" w:themeColor="text1"/>
          <w:sz w:val="22"/>
          <w:szCs w:val="22"/>
        </w:rPr>
        <w:t>f</w:t>
      </w:r>
      <w:r w:rsidRPr="00EF7EE3">
        <w:rPr>
          <w:rFonts w:ascii="Arial" w:hAnsi="Arial" w:cs="Arial"/>
          <w:color w:val="000000" w:themeColor="text1"/>
          <w:sz w:val="22"/>
          <w:szCs w:val="22"/>
        </w:rPr>
        <w:t>ishing communities</w:t>
      </w:r>
      <w:r w:rsidR="00E21228" w:rsidRPr="00EF7EE3">
        <w:rPr>
          <w:rFonts w:ascii="Arial" w:hAnsi="Arial" w:cs="Arial"/>
          <w:color w:val="000000" w:themeColor="text1"/>
          <w:sz w:val="22"/>
          <w:szCs w:val="22"/>
        </w:rPr>
        <w:t xml:space="preserve"> of the United Kingdom</w:t>
      </w:r>
      <w:r w:rsidR="00F317CB">
        <w:rPr>
          <w:rFonts w:ascii="Arial" w:hAnsi="Arial" w:cs="Arial"/>
          <w:color w:val="000000" w:themeColor="text1"/>
          <w:sz w:val="22"/>
          <w:szCs w:val="22"/>
        </w:rPr>
        <w:t xml:space="preserve"> and e</w:t>
      </w:r>
      <w:r w:rsidR="0075014A" w:rsidRPr="00EF7EE3">
        <w:rPr>
          <w:rFonts w:ascii="Arial" w:hAnsi="Arial" w:cs="Arial"/>
          <w:color w:val="000000" w:themeColor="text1"/>
          <w:sz w:val="22"/>
          <w:szCs w:val="22"/>
        </w:rPr>
        <w:t>mploy</w:t>
      </w:r>
      <w:r w:rsidR="00F317CB">
        <w:rPr>
          <w:rFonts w:ascii="Arial" w:hAnsi="Arial" w:cs="Arial"/>
          <w:color w:val="000000" w:themeColor="text1"/>
          <w:sz w:val="22"/>
          <w:szCs w:val="22"/>
        </w:rPr>
        <w:t>s</w:t>
      </w:r>
      <w:r w:rsidR="0075014A" w:rsidRPr="00EF7EE3">
        <w:rPr>
          <w:rFonts w:ascii="Arial" w:hAnsi="Arial" w:cs="Arial"/>
          <w:color w:val="000000" w:themeColor="text1"/>
          <w:sz w:val="22"/>
          <w:szCs w:val="22"/>
        </w:rPr>
        <w:t xml:space="preserve"> around 70 </w:t>
      </w:r>
      <w:r w:rsidR="00893E42" w:rsidRPr="00EF7EE3">
        <w:rPr>
          <w:rFonts w:ascii="Arial" w:hAnsi="Arial" w:cs="Arial"/>
          <w:color w:val="000000" w:themeColor="text1"/>
          <w:sz w:val="22"/>
          <w:szCs w:val="22"/>
        </w:rPr>
        <w:t xml:space="preserve">permanent </w:t>
      </w:r>
      <w:r w:rsidR="0075014A" w:rsidRPr="00EF7EE3">
        <w:rPr>
          <w:rFonts w:ascii="Arial" w:hAnsi="Arial" w:cs="Arial"/>
          <w:color w:val="000000" w:themeColor="text1"/>
          <w:sz w:val="22"/>
          <w:szCs w:val="22"/>
        </w:rPr>
        <w:t xml:space="preserve">staff </w:t>
      </w:r>
      <w:r w:rsidR="00F317CB">
        <w:rPr>
          <w:rFonts w:ascii="Arial" w:hAnsi="Arial" w:cs="Arial"/>
          <w:color w:val="000000" w:themeColor="text1"/>
          <w:sz w:val="22"/>
          <w:szCs w:val="22"/>
        </w:rPr>
        <w:t xml:space="preserve">with </w:t>
      </w:r>
      <w:r w:rsidR="0075014A" w:rsidRPr="00EF7EE3">
        <w:rPr>
          <w:rFonts w:ascii="Arial" w:hAnsi="Arial" w:cs="Arial"/>
          <w:color w:val="000000" w:themeColor="text1"/>
          <w:sz w:val="22"/>
          <w:szCs w:val="22"/>
        </w:rPr>
        <w:t xml:space="preserve">a presence in over 80 UK ports. </w:t>
      </w:r>
    </w:p>
    <w:p w14:paraId="3D03BDE3" w14:textId="77777777" w:rsidR="00B9191A" w:rsidRPr="00EF7EE3" w:rsidRDefault="00B9191A" w:rsidP="00FF14C6">
      <w:pPr>
        <w:spacing w:line="276" w:lineRule="auto"/>
        <w:jc w:val="both"/>
        <w:rPr>
          <w:rFonts w:ascii="Arial" w:hAnsi="Arial" w:cs="Arial"/>
          <w:color w:val="000000" w:themeColor="text1"/>
          <w:sz w:val="22"/>
          <w:szCs w:val="22"/>
        </w:rPr>
      </w:pPr>
    </w:p>
    <w:p w14:paraId="0A6AF1DF" w14:textId="1F497BA0" w:rsidR="00FB7A6D" w:rsidRPr="00EF7EE3" w:rsidRDefault="00533785" w:rsidP="00FF14C6">
      <w:pPr>
        <w:spacing w:line="276" w:lineRule="auto"/>
        <w:jc w:val="both"/>
        <w:rPr>
          <w:rFonts w:ascii="Arial" w:hAnsi="Arial" w:cs="Arial"/>
          <w:sz w:val="22"/>
          <w:szCs w:val="22"/>
          <w:shd w:val="clear" w:color="auto" w:fill="FFFFFF"/>
        </w:rPr>
      </w:pPr>
      <w:r w:rsidRPr="00EF7EE3">
        <w:rPr>
          <w:rFonts w:ascii="Arial" w:hAnsi="Arial" w:cs="Arial"/>
          <w:color w:val="000000" w:themeColor="text1"/>
          <w:sz w:val="22"/>
          <w:szCs w:val="22"/>
        </w:rPr>
        <w:t xml:space="preserve">We are </w:t>
      </w:r>
      <w:r w:rsidR="00857093" w:rsidRPr="00EF7EE3">
        <w:rPr>
          <w:rFonts w:ascii="Arial" w:hAnsi="Arial" w:cs="Arial"/>
          <w:color w:val="000000" w:themeColor="text1"/>
          <w:sz w:val="22"/>
          <w:szCs w:val="22"/>
        </w:rPr>
        <w:t xml:space="preserve">the only charity </w:t>
      </w:r>
      <w:r w:rsidRPr="00EF7EE3">
        <w:rPr>
          <w:rFonts w:ascii="Arial" w:hAnsi="Arial" w:cs="Arial"/>
          <w:color w:val="000000" w:themeColor="text1"/>
          <w:sz w:val="22"/>
          <w:szCs w:val="22"/>
        </w:rPr>
        <w:t>solely dedicated to supporting fishermen and their families (</w:t>
      </w:r>
      <w:r w:rsidR="00893E42" w:rsidRPr="00EF7EE3">
        <w:rPr>
          <w:rFonts w:ascii="Arial" w:hAnsi="Arial" w:cs="Arial"/>
          <w:color w:val="000000" w:themeColor="text1"/>
          <w:sz w:val="22"/>
          <w:szCs w:val="22"/>
        </w:rPr>
        <w:t xml:space="preserve">both </w:t>
      </w:r>
      <w:r w:rsidRPr="00EF7EE3">
        <w:rPr>
          <w:rFonts w:ascii="Arial" w:hAnsi="Arial" w:cs="Arial"/>
          <w:color w:val="000000" w:themeColor="text1"/>
          <w:sz w:val="22"/>
          <w:szCs w:val="22"/>
        </w:rPr>
        <w:t xml:space="preserve">active and retired) </w:t>
      </w:r>
      <w:r w:rsidR="00D71560" w:rsidRPr="00EF7EE3">
        <w:rPr>
          <w:rFonts w:ascii="Arial" w:hAnsi="Arial" w:cs="Arial"/>
          <w:color w:val="000000" w:themeColor="text1"/>
          <w:sz w:val="22"/>
          <w:szCs w:val="22"/>
        </w:rPr>
        <w:t>through the provision of</w:t>
      </w:r>
      <w:r w:rsidR="00857093" w:rsidRPr="00EF7EE3">
        <w:rPr>
          <w:rFonts w:ascii="Arial" w:hAnsi="Arial" w:cs="Arial"/>
          <w:color w:val="000000" w:themeColor="text1"/>
          <w:sz w:val="22"/>
          <w:szCs w:val="22"/>
        </w:rPr>
        <w:t xml:space="preserve"> emergency support</w:t>
      </w:r>
      <w:r w:rsidR="00EF03AF" w:rsidRPr="00EF7EE3">
        <w:rPr>
          <w:rFonts w:ascii="Arial" w:hAnsi="Arial" w:cs="Arial"/>
          <w:color w:val="000000" w:themeColor="text1"/>
          <w:sz w:val="22"/>
          <w:szCs w:val="22"/>
        </w:rPr>
        <w:t xml:space="preserve"> when required al</w:t>
      </w:r>
      <w:r w:rsidR="00857093" w:rsidRPr="00EF7EE3">
        <w:rPr>
          <w:rFonts w:ascii="Arial" w:hAnsi="Arial" w:cs="Arial"/>
          <w:color w:val="000000" w:themeColor="text1"/>
          <w:sz w:val="22"/>
          <w:szCs w:val="22"/>
        </w:rPr>
        <w:t xml:space="preserve">ongside </w:t>
      </w:r>
      <w:r w:rsidR="00EF03AF" w:rsidRPr="00EF7EE3">
        <w:rPr>
          <w:rFonts w:ascii="Arial" w:hAnsi="Arial" w:cs="Arial"/>
          <w:color w:val="000000" w:themeColor="text1"/>
          <w:sz w:val="22"/>
          <w:szCs w:val="22"/>
        </w:rPr>
        <w:t xml:space="preserve">more routine </w:t>
      </w:r>
      <w:r w:rsidR="00857093" w:rsidRPr="00EF7EE3">
        <w:rPr>
          <w:rFonts w:ascii="Arial" w:hAnsi="Arial" w:cs="Arial"/>
          <w:color w:val="000000" w:themeColor="text1"/>
          <w:sz w:val="22"/>
          <w:szCs w:val="22"/>
        </w:rPr>
        <w:t>practical</w:t>
      </w:r>
      <w:r w:rsidR="00FC4971" w:rsidRPr="00EF7EE3">
        <w:rPr>
          <w:rFonts w:ascii="Arial" w:hAnsi="Arial" w:cs="Arial"/>
          <w:color w:val="000000" w:themeColor="text1"/>
          <w:sz w:val="22"/>
          <w:szCs w:val="22"/>
        </w:rPr>
        <w:t xml:space="preserve"> and </w:t>
      </w:r>
      <w:r w:rsidR="00857093" w:rsidRPr="00EF7EE3">
        <w:rPr>
          <w:rFonts w:ascii="Arial" w:hAnsi="Arial" w:cs="Arial"/>
          <w:color w:val="000000" w:themeColor="text1"/>
          <w:sz w:val="22"/>
          <w:szCs w:val="22"/>
        </w:rPr>
        <w:t>financial</w:t>
      </w:r>
      <w:r w:rsidR="00FC4971" w:rsidRPr="00EF7EE3">
        <w:rPr>
          <w:rFonts w:ascii="Arial" w:hAnsi="Arial" w:cs="Arial"/>
          <w:color w:val="000000" w:themeColor="text1"/>
          <w:sz w:val="22"/>
          <w:szCs w:val="22"/>
        </w:rPr>
        <w:t xml:space="preserve"> assistance</w:t>
      </w:r>
      <w:r w:rsidR="00857093" w:rsidRPr="00EF7EE3">
        <w:rPr>
          <w:rFonts w:ascii="Arial" w:hAnsi="Arial" w:cs="Arial"/>
          <w:color w:val="000000" w:themeColor="text1"/>
          <w:sz w:val="22"/>
          <w:szCs w:val="22"/>
        </w:rPr>
        <w:t xml:space="preserve">, </w:t>
      </w:r>
      <w:r w:rsidR="00FC4971" w:rsidRPr="00EF7EE3">
        <w:rPr>
          <w:rFonts w:ascii="Arial" w:hAnsi="Arial" w:cs="Arial"/>
          <w:color w:val="000000" w:themeColor="text1"/>
          <w:sz w:val="22"/>
          <w:szCs w:val="22"/>
        </w:rPr>
        <w:t>including the payment of emergency grants</w:t>
      </w:r>
      <w:r w:rsidR="00B60F8D" w:rsidRPr="00EF7EE3">
        <w:rPr>
          <w:rFonts w:ascii="Arial" w:hAnsi="Arial" w:cs="Arial"/>
          <w:color w:val="000000" w:themeColor="text1"/>
          <w:sz w:val="22"/>
          <w:szCs w:val="22"/>
        </w:rPr>
        <w:t xml:space="preserve"> that </w:t>
      </w:r>
      <w:r w:rsidR="00832DD4" w:rsidRPr="00EF7EE3">
        <w:rPr>
          <w:rFonts w:ascii="Arial" w:hAnsi="Arial" w:cs="Arial"/>
          <w:color w:val="000000" w:themeColor="text1"/>
          <w:sz w:val="22"/>
          <w:szCs w:val="22"/>
        </w:rPr>
        <w:t>help to pay bills, buy food and keep house and home together</w:t>
      </w:r>
      <w:r w:rsidR="00B60F8D" w:rsidRPr="00EF7EE3">
        <w:rPr>
          <w:rFonts w:ascii="Arial" w:hAnsi="Arial" w:cs="Arial"/>
          <w:color w:val="000000" w:themeColor="text1"/>
          <w:sz w:val="22"/>
          <w:szCs w:val="22"/>
        </w:rPr>
        <w:t xml:space="preserve">; plus </w:t>
      </w:r>
      <w:r w:rsidR="00EF03AF" w:rsidRPr="00EF7EE3">
        <w:rPr>
          <w:rFonts w:ascii="Arial" w:hAnsi="Arial" w:cs="Arial"/>
          <w:color w:val="000000" w:themeColor="text1"/>
          <w:sz w:val="22"/>
          <w:szCs w:val="22"/>
        </w:rPr>
        <w:t xml:space="preserve">healthcare support and </w:t>
      </w:r>
      <w:r w:rsidR="00857093" w:rsidRPr="00EF7EE3">
        <w:rPr>
          <w:rFonts w:ascii="Arial" w:hAnsi="Arial" w:cs="Arial"/>
          <w:color w:val="000000" w:themeColor="text1"/>
          <w:sz w:val="22"/>
          <w:szCs w:val="22"/>
        </w:rPr>
        <w:t>spiritual and emotional care.</w:t>
      </w:r>
      <w:r w:rsidR="00857093" w:rsidRPr="00EF7EE3">
        <w:rPr>
          <w:rFonts w:ascii="Arial" w:hAnsi="Arial" w:cs="Arial"/>
          <w:sz w:val="22"/>
          <w:szCs w:val="22"/>
          <w:shd w:val="clear" w:color="auto" w:fill="FFFFFF"/>
        </w:rPr>
        <w:t xml:space="preserve"> </w:t>
      </w:r>
    </w:p>
    <w:p w14:paraId="434FD68F" w14:textId="77777777" w:rsidR="00FB7A6D" w:rsidRPr="00EF7EE3" w:rsidRDefault="00FB7A6D" w:rsidP="00FF14C6">
      <w:pPr>
        <w:spacing w:line="276" w:lineRule="auto"/>
        <w:jc w:val="both"/>
        <w:rPr>
          <w:rFonts w:ascii="Arial" w:hAnsi="Arial" w:cs="Arial"/>
          <w:sz w:val="22"/>
          <w:szCs w:val="22"/>
          <w:shd w:val="clear" w:color="auto" w:fill="FFFFFF"/>
        </w:rPr>
      </w:pPr>
    </w:p>
    <w:p w14:paraId="01EE9BAC" w14:textId="3BF6D2CE" w:rsidR="00065224" w:rsidRPr="00EF7EE3" w:rsidRDefault="00065224" w:rsidP="00FF14C6">
      <w:pPr>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Working closely with other maritime partners, the charity’s aim is to relieve despair or deprivation, and </w:t>
      </w:r>
      <w:r w:rsidR="006B5440" w:rsidRPr="00EF7EE3">
        <w:rPr>
          <w:rFonts w:ascii="Arial" w:hAnsi="Arial" w:cs="Arial"/>
          <w:color w:val="000000" w:themeColor="text1"/>
          <w:sz w:val="22"/>
          <w:szCs w:val="22"/>
        </w:rPr>
        <w:t>through a very active and effective outreach programme, we have a par</w:t>
      </w:r>
      <w:r w:rsidR="00FC4971" w:rsidRPr="00EF7EE3">
        <w:rPr>
          <w:rFonts w:ascii="Arial" w:hAnsi="Arial" w:cs="Arial"/>
          <w:color w:val="000000" w:themeColor="text1"/>
          <w:sz w:val="22"/>
          <w:szCs w:val="22"/>
        </w:rPr>
        <w:t xml:space="preserve">ticular focus on </w:t>
      </w:r>
      <w:r w:rsidRPr="00EF7EE3">
        <w:rPr>
          <w:rFonts w:ascii="Arial" w:hAnsi="Arial" w:cs="Arial"/>
          <w:color w:val="000000" w:themeColor="text1"/>
          <w:sz w:val="22"/>
          <w:szCs w:val="22"/>
        </w:rPr>
        <w:t>active</w:t>
      </w:r>
      <w:r w:rsidR="00FC4971" w:rsidRPr="00EF7EE3">
        <w:rPr>
          <w:rFonts w:ascii="Arial" w:hAnsi="Arial" w:cs="Arial"/>
          <w:color w:val="000000" w:themeColor="text1"/>
          <w:sz w:val="22"/>
          <w:szCs w:val="22"/>
        </w:rPr>
        <w:t>ly</w:t>
      </w:r>
      <w:r w:rsidRPr="00EF7EE3">
        <w:rPr>
          <w:rFonts w:ascii="Arial" w:hAnsi="Arial" w:cs="Arial"/>
          <w:color w:val="000000" w:themeColor="text1"/>
          <w:sz w:val="22"/>
          <w:szCs w:val="22"/>
        </w:rPr>
        <w:t xml:space="preserve"> support</w:t>
      </w:r>
      <w:r w:rsidR="00FC4971" w:rsidRPr="00EF7EE3">
        <w:rPr>
          <w:rFonts w:ascii="Arial" w:hAnsi="Arial" w:cs="Arial"/>
          <w:color w:val="000000" w:themeColor="text1"/>
          <w:sz w:val="22"/>
          <w:szCs w:val="22"/>
        </w:rPr>
        <w:t>ing those who have retired from fishing.</w:t>
      </w:r>
      <w:r w:rsidRPr="00EF7EE3">
        <w:rPr>
          <w:rFonts w:ascii="Arial" w:hAnsi="Arial" w:cs="Arial"/>
          <w:color w:val="000000" w:themeColor="text1"/>
          <w:sz w:val="22"/>
          <w:szCs w:val="22"/>
        </w:rPr>
        <w:t xml:space="preserve"> </w:t>
      </w:r>
      <w:r w:rsidR="00E8505D" w:rsidRPr="00EF7EE3">
        <w:rPr>
          <w:rFonts w:ascii="Arial" w:hAnsi="Arial" w:cs="Arial"/>
          <w:color w:val="000000" w:themeColor="text1"/>
          <w:sz w:val="22"/>
          <w:szCs w:val="22"/>
        </w:rPr>
        <w:t xml:space="preserve">We are </w:t>
      </w:r>
      <w:r w:rsidR="00857093" w:rsidRPr="00EF7EE3">
        <w:rPr>
          <w:rFonts w:ascii="Arial" w:hAnsi="Arial" w:cs="Arial"/>
          <w:color w:val="000000" w:themeColor="text1"/>
          <w:sz w:val="22"/>
          <w:szCs w:val="22"/>
        </w:rPr>
        <w:t>also</w:t>
      </w:r>
      <w:r w:rsidRPr="00EF7EE3">
        <w:rPr>
          <w:rFonts w:ascii="Arial" w:hAnsi="Arial" w:cs="Arial"/>
          <w:color w:val="000000" w:themeColor="text1"/>
          <w:sz w:val="22"/>
          <w:szCs w:val="22"/>
        </w:rPr>
        <w:t xml:space="preserve"> increasingly involved in safety, </w:t>
      </w:r>
      <w:r w:rsidR="00E8505D" w:rsidRPr="00EF7EE3">
        <w:rPr>
          <w:rFonts w:ascii="Arial" w:hAnsi="Arial" w:cs="Arial"/>
          <w:color w:val="000000" w:themeColor="text1"/>
          <w:sz w:val="22"/>
          <w:szCs w:val="22"/>
        </w:rPr>
        <w:t xml:space="preserve">wider </w:t>
      </w:r>
      <w:r w:rsidR="00CC07EA" w:rsidRPr="00EF7EE3">
        <w:rPr>
          <w:rFonts w:ascii="Arial" w:hAnsi="Arial" w:cs="Arial"/>
          <w:color w:val="000000" w:themeColor="text1"/>
          <w:sz w:val="22"/>
          <w:szCs w:val="22"/>
        </w:rPr>
        <w:t>well</w:t>
      </w:r>
      <w:r w:rsidR="00D71560" w:rsidRPr="00EF7EE3">
        <w:rPr>
          <w:rFonts w:ascii="Arial" w:hAnsi="Arial" w:cs="Arial"/>
          <w:color w:val="000000" w:themeColor="text1"/>
          <w:sz w:val="22"/>
          <w:szCs w:val="22"/>
        </w:rPr>
        <w:t>-</w:t>
      </w:r>
      <w:r w:rsidR="00CC07EA" w:rsidRPr="00EF7EE3">
        <w:rPr>
          <w:rFonts w:ascii="Arial" w:hAnsi="Arial" w:cs="Arial"/>
          <w:color w:val="000000" w:themeColor="text1"/>
          <w:sz w:val="22"/>
          <w:szCs w:val="22"/>
        </w:rPr>
        <w:t>being</w:t>
      </w:r>
      <w:r w:rsidRPr="00EF7EE3">
        <w:rPr>
          <w:rFonts w:ascii="Arial" w:hAnsi="Arial" w:cs="Arial"/>
          <w:color w:val="000000" w:themeColor="text1"/>
          <w:sz w:val="22"/>
          <w:szCs w:val="22"/>
        </w:rPr>
        <w:t xml:space="preserve"> and legislative initiatives, work</w:t>
      </w:r>
      <w:r w:rsidR="00857093" w:rsidRPr="00EF7EE3">
        <w:rPr>
          <w:rFonts w:ascii="Arial" w:hAnsi="Arial" w:cs="Arial"/>
          <w:color w:val="000000" w:themeColor="text1"/>
          <w:sz w:val="22"/>
          <w:szCs w:val="22"/>
        </w:rPr>
        <w:t>ing</w:t>
      </w:r>
      <w:r w:rsidRPr="00EF7EE3">
        <w:rPr>
          <w:rFonts w:ascii="Arial" w:hAnsi="Arial" w:cs="Arial"/>
          <w:color w:val="000000" w:themeColor="text1"/>
          <w:sz w:val="22"/>
          <w:szCs w:val="22"/>
        </w:rPr>
        <w:t xml:space="preserve"> with a range of agencies and industry bodies.</w:t>
      </w:r>
    </w:p>
    <w:p w14:paraId="39D6D3C0" w14:textId="77777777" w:rsidR="00065224" w:rsidRPr="00EF7EE3" w:rsidRDefault="00065224" w:rsidP="00FF14C6">
      <w:pPr>
        <w:pStyle w:val="Subtitle"/>
        <w:spacing w:line="276" w:lineRule="auto"/>
        <w:rPr>
          <w:rFonts w:ascii="Arial" w:hAnsi="Arial"/>
          <w:b w:val="0"/>
          <w:color w:val="000000" w:themeColor="text1"/>
          <w:sz w:val="22"/>
          <w:szCs w:val="22"/>
        </w:rPr>
      </w:pPr>
    </w:p>
    <w:p w14:paraId="0186446C" w14:textId="21280564" w:rsidR="00065224" w:rsidRPr="00EF7EE3" w:rsidRDefault="350A0102" w:rsidP="00FF14C6">
      <w:pPr>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The charity continues to move forward at pace, </w:t>
      </w:r>
      <w:r w:rsidR="00222A6B" w:rsidRPr="00EF7EE3">
        <w:rPr>
          <w:rFonts w:ascii="Arial" w:hAnsi="Arial" w:cs="Arial"/>
          <w:color w:val="000000" w:themeColor="text1"/>
          <w:sz w:val="22"/>
          <w:szCs w:val="22"/>
        </w:rPr>
        <w:t xml:space="preserve">has delivered </w:t>
      </w:r>
      <w:r w:rsidRPr="00EF7EE3">
        <w:rPr>
          <w:rFonts w:ascii="Arial" w:hAnsi="Arial" w:cs="Arial"/>
          <w:color w:val="000000" w:themeColor="text1"/>
          <w:sz w:val="22"/>
          <w:szCs w:val="22"/>
        </w:rPr>
        <w:t>a</w:t>
      </w:r>
      <w:r w:rsidR="00EF1DDB" w:rsidRPr="00EF7EE3">
        <w:rPr>
          <w:rFonts w:ascii="Arial" w:hAnsi="Arial" w:cs="Arial"/>
          <w:color w:val="000000" w:themeColor="text1"/>
          <w:sz w:val="22"/>
          <w:szCs w:val="22"/>
        </w:rPr>
        <w:t xml:space="preserve">gainst a </w:t>
      </w:r>
      <w:r w:rsidRPr="00EF7EE3">
        <w:rPr>
          <w:rFonts w:ascii="Arial" w:hAnsi="Arial" w:cs="Arial"/>
          <w:color w:val="000000" w:themeColor="text1"/>
          <w:sz w:val="22"/>
          <w:szCs w:val="22"/>
        </w:rPr>
        <w:t>strategic challenge to improve the quality and range of its activities</w:t>
      </w:r>
      <w:r w:rsidR="00222A6B" w:rsidRPr="00EF7EE3">
        <w:rPr>
          <w:rFonts w:ascii="Arial" w:hAnsi="Arial" w:cs="Arial"/>
          <w:color w:val="000000" w:themeColor="text1"/>
          <w:sz w:val="22"/>
          <w:szCs w:val="22"/>
        </w:rPr>
        <w:t xml:space="preserve"> and is now further </w:t>
      </w:r>
      <w:r w:rsidRPr="00EF7EE3">
        <w:rPr>
          <w:rFonts w:ascii="Arial" w:hAnsi="Arial" w:cs="Arial"/>
          <w:color w:val="000000" w:themeColor="text1"/>
          <w:sz w:val="22"/>
          <w:szCs w:val="22"/>
        </w:rPr>
        <w:t xml:space="preserve">developing </w:t>
      </w:r>
      <w:r w:rsidR="00222A6B" w:rsidRPr="00EF7EE3">
        <w:rPr>
          <w:rFonts w:ascii="Arial" w:hAnsi="Arial" w:cs="Arial"/>
          <w:color w:val="000000" w:themeColor="text1"/>
          <w:sz w:val="22"/>
          <w:szCs w:val="22"/>
        </w:rPr>
        <w:t xml:space="preserve">a series of clear approaches </w:t>
      </w:r>
      <w:r w:rsidR="00EF1DDB" w:rsidRPr="00EF7EE3">
        <w:rPr>
          <w:rFonts w:ascii="Arial" w:hAnsi="Arial" w:cs="Arial"/>
          <w:color w:val="000000" w:themeColor="text1"/>
          <w:sz w:val="22"/>
          <w:szCs w:val="22"/>
        </w:rPr>
        <w:t>to some key health</w:t>
      </w:r>
      <w:r w:rsidR="00E8505D" w:rsidRPr="00EF7EE3">
        <w:rPr>
          <w:rFonts w:ascii="Arial" w:hAnsi="Arial" w:cs="Arial"/>
          <w:color w:val="000000" w:themeColor="text1"/>
          <w:sz w:val="22"/>
          <w:szCs w:val="22"/>
        </w:rPr>
        <w:t>care</w:t>
      </w:r>
      <w:r w:rsidR="00EF1DDB" w:rsidRPr="00EF7EE3">
        <w:rPr>
          <w:rFonts w:ascii="Arial" w:hAnsi="Arial" w:cs="Arial"/>
          <w:color w:val="000000" w:themeColor="text1"/>
          <w:sz w:val="22"/>
          <w:szCs w:val="22"/>
        </w:rPr>
        <w:t xml:space="preserve"> and well-being issues</w:t>
      </w:r>
      <w:r w:rsidR="00B27E43" w:rsidRPr="00EF7EE3">
        <w:rPr>
          <w:rFonts w:ascii="Arial" w:hAnsi="Arial" w:cs="Arial"/>
          <w:color w:val="000000" w:themeColor="text1"/>
          <w:sz w:val="22"/>
          <w:szCs w:val="22"/>
        </w:rPr>
        <w:t xml:space="preserve"> that are particularly prevalent in our fishing communities</w:t>
      </w:r>
      <w:r w:rsidRPr="00EF7EE3">
        <w:rPr>
          <w:rFonts w:ascii="Arial" w:hAnsi="Arial" w:cs="Arial"/>
          <w:color w:val="000000" w:themeColor="text1"/>
          <w:sz w:val="22"/>
          <w:szCs w:val="22"/>
        </w:rPr>
        <w:t>.</w:t>
      </w:r>
    </w:p>
    <w:p w14:paraId="16FB9B49" w14:textId="77777777" w:rsidR="00065224" w:rsidRPr="00EF7EE3" w:rsidRDefault="00065224" w:rsidP="00FF14C6">
      <w:pPr>
        <w:pStyle w:val="Subtitle"/>
        <w:spacing w:line="276" w:lineRule="auto"/>
        <w:rPr>
          <w:rFonts w:ascii="Arial" w:hAnsi="Arial"/>
          <w:b w:val="0"/>
          <w:color w:val="000000" w:themeColor="text1"/>
          <w:sz w:val="22"/>
          <w:szCs w:val="22"/>
        </w:rPr>
      </w:pPr>
    </w:p>
    <w:p w14:paraId="4D80EDE7" w14:textId="14E46ACC" w:rsidR="00065224" w:rsidRPr="00EF7EE3" w:rsidRDefault="00065224" w:rsidP="00FF14C6">
      <w:pPr>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All development activity is set against the backdrop of </w:t>
      </w:r>
      <w:r w:rsidR="00B27E43" w:rsidRPr="00EF7EE3">
        <w:rPr>
          <w:rFonts w:ascii="Arial" w:hAnsi="Arial" w:cs="Arial"/>
          <w:color w:val="000000" w:themeColor="text1"/>
          <w:sz w:val="22"/>
          <w:szCs w:val="22"/>
        </w:rPr>
        <w:t xml:space="preserve">the lingering </w:t>
      </w:r>
      <w:r w:rsidRPr="00EF7EE3">
        <w:rPr>
          <w:rFonts w:ascii="Arial" w:hAnsi="Arial" w:cs="Arial"/>
          <w:color w:val="000000" w:themeColor="text1"/>
          <w:sz w:val="22"/>
          <w:szCs w:val="22"/>
        </w:rPr>
        <w:t>post</w:t>
      </w:r>
      <w:r w:rsidR="00E8505D" w:rsidRPr="00EF7EE3">
        <w:rPr>
          <w:rFonts w:ascii="Arial" w:hAnsi="Arial" w:cs="Arial"/>
          <w:color w:val="000000" w:themeColor="text1"/>
          <w:sz w:val="22"/>
          <w:szCs w:val="22"/>
        </w:rPr>
        <w:t>-</w:t>
      </w:r>
      <w:r w:rsidRPr="00EF7EE3">
        <w:rPr>
          <w:rFonts w:ascii="Arial" w:hAnsi="Arial" w:cs="Arial"/>
          <w:color w:val="000000" w:themeColor="text1"/>
          <w:sz w:val="22"/>
          <w:szCs w:val="22"/>
        </w:rPr>
        <w:t>coronavirus</w:t>
      </w:r>
      <w:r w:rsidR="00B27E43" w:rsidRPr="00EF7EE3">
        <w:rPr>
          <w:rFonts w:ascii="Arial" w:hAnsi="Arial" w:cs="Arial"/>
          <w:color w:val="000000" w:themeColor="text1"/>
          <w:sz w:val="22"/>
          <w:szCs w:val="22"/>
        </w:rPr>
        <w:t xml:space="preserve"> </w:t>
      </w:r>
      <w:r w:rsidRPr="00EF7EE3">
        <w:rPr>
          <w:rFonts w:ascii="Arial" w:hAnsi="Arial" w:cs="Arial"/>
          <w:color w:val="000000" w:themeColor="text1"/>
          <w:sz w:val="22"/>
          <w:szCs w:val="22"/>
        </w:rPr>
        <w:t>/</w:t>
      </w:r>
      <w:r w:rsidR="00B27E43" w:rsidRPr="00EF7EE3">
        <w:rPr>
          <w:rFonts w:ascii="Arial" w:hAnsi="Arial" w:cs="Arial"/>
          <w:color w:val="000000" w:themeColor="text1"/>
          <w:sz w:val="22"/>
          <w:szCs w:val="22"/>
        </w:rPr>
        <w:t xml:space="preserve"> B</w:t>
      </w:r>
      <w:r w:rsidRPr="00EF7EE3">
        <w:rPr>
          <w:rFonts w:ascii="Arial" w:hAnsi="Arial" w:cs="Arial"/>
          <w:color w:val="000000" w:themeColor="text1"/>
          <w:sz w:val="22"/>
          <w:szCs w:val="22"/>
        </w:rPr>
        <w:t xml:space="preserve">rexit uncertainty and </w:t>
      </w:r>
      <w:r w:rsidR="00B84FF4" w:rsidRPr="00EF7EE3">
        <w:rPr>
          <w:rFonts w:ascii="Arial" w:hAnsi="Arial" w:cs="Arial"/>
          <w:color w:val="000000" w:themeColor="text1"/>
          <w:sz w:val="22"/>
          <w:szCs w:val="22"/>
        </w:rPr>
        <w:t xml:space="preserve">continuing </w:t>
      </w:r>
      <w:r w:rsidRPr="00EF7EE3">
        <w:rPr>
          <w:rFonts w:ascii="Arial" w:hAnsi="Arial" w:cs="Arial"/>
          <w:color w:val="000000" w:themeColor="text1"/>
          <w:sz w:val="22"/>
          <w:szCs w:val="22"/>
        </w:rPr>
        <w:t xml:space="preserve">change </w:t>
      </w:r>
      <w:r w:rsidR="00E8505D" w:rsidRPr="00EF7EE3">
        <w:rPr>
          <w:rFonts w:ascii="Arial" w:hAnsi="Arial" w:cs="Arial"/>
          <w:color w:val="000000" w:themeColor="text1"/>
          <w:sz w:val="22"/>
          <w:szCs w:val="22"/>
        </w:rPr>
        <w:t>within</w:t>
      </w:r>
      <w:r w:rsidRPr="00EF7EE3">
        <w:rPr>
          <w:rFonts w:ascii="Arial" w:hAnsi="Arial" w:cs="Arial"/>
          <w:color w:val="000000" w:themeColor="text1"/>
          <w:sz w:val="22"/>
          <w:szCs w:val="22"/>
        </w:rPr>
        <w:t xml:space="preserve"> the fishing industry. There is also an increasing trend towards professionalisation and legislation of the charitable sector, especially for those charities that are closely involved in the delivery of ‘welfare’ services. The Fishermen’s Mission </w:t>
      </w:r>
      <w:r w:rsidR="00B84FF4" w:rsidRPr="00EF7EE3">
        <w:rPr>
          <w:rFonts w:ascii="Arial" w:hAnsi="Arial" w:cs="Arial"/>
          <w:color w:val="000000" w:themeColor="text1"/>
          <w:sz w:val="22"/>
          <w:szCs w:val="22"/>
        </w:rPr>
        <w:t>has r</w:t>
      </w:r>
      <w:r w:rsidRPr="00EF7EE3">
        <w:rPr>
          <w:rFonts w:ascii="Arial" w:hAnsi="Arial" w:cs="Arial"/>
          <w:color w:val="000000" w:themeColor="text1"/>
          <w:sz w:val="22"/>
          <w:szCs w:val="22"/>
        </w:rPr>
        <w:t>espond</w:t>
      </w:r>
      <w:r w:rsidR="00B84FF4" w:rsidRPr="00EF7EE3">
        <w:rPr>
          <w:rFonts w:ascii="Arial" w:hAnsi="Arial" w:cs="Arial"/>
          <w:color w:val="000000" w:themeColor="text1"/>
          <w:sz w:val="22"/>
          <w:szCs w:val="22"/>
        </w:rPr>
        <w:t>ed</w:t>
      </w:r>
      <w:r w:rsidRPr="00EF7EE3">
        <w:rPr>
          <w:rFonts w:ascii="Arial" w:hAnsi="Arial" w:cs="Arial"/>
          <w:color w:val="000000" w:themeColor="text1"/>
          <w:sz w:val="22"/>
          <w:szCs w:val="22"/>
        </w:rPr>
        <w:t xml:space="preserve"> swiftly to these challenges.</w:t>
      </w:r>
    </w:p>
    <w:p w14:paraId="6633869A" w14:textId="77777777" w:rsidR="00065224" w:rsidRPr="00EF7EE3" w:rsidRDefault="00065224" w:rsidP="00FF14C6">
      <w:pPr>
        <w:spacing w:line="276" w:lineRule="auto"/>
        <w:jc w:val="both"/>
        <w:rPr>
          <w:rFonts w:ascii="Arial" w:hAnsi="Arial" w:cs="Arial"/>
          <w:color w:val="000000" w:themeColor="text1"/>
          <w:sz w:val="22"/>
          <w:szCs w:val="22"/>
        </w:rPr>
      </w:pPr>
    </w:p>
    <w:p w14:paraId="61BFB5A2" w14:textId="48F0525B" w:rsidR="00065224" w:rsidRPr="00EF7EE3" w:rsidRDefault="00065224" w:rsidP="00FF14C6">
      <w:pPr>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The </w:t>
      </w:r>
      <w:r w:rsidR="00642C50" w:rsidRPr="00EF7EE3">
        <w:rPr>
          <w:rFonts w:ascii="Arial" w:hAnsi="Arial" w:cs="Arial"/>
          <w:color w:val="000000" w:themeColor="text1"/>
          <w:sz w:val="22"/>
          <w:szCs w:val="22"/>
        </w:rPr>
        <w:t xml:space="preserve">Fishermen’s </w:t>
      </w:r>
      <w:r w:rsidRPr="00EF7EE3">
        <w:rPr>
          <w:rFonts w:ascii="Arial" w:hAnsi="Arial" w:cs="Arial"/>
          <w:color w:val="000000" w:themeColor="text1"/>
          <w:sz w:val="22"/>
          <w:szCs w:val="22"/>
        </w:rPr>
        <w:t>Mission is a charity</w:t>
      </w:r>
      <w:r w:rsidR="008F4136">
        <w:rPr>
          <w:rFonts w:ascii="Arial" w:hAnsi="Arial" w:cs="Arial"/>
          <w:color w:val="000000" w:themeColor="text1"/>
          <w:sz w:val="22"/>
          <w:szCs w:val="22"/>
        </w:rPr>
        <w:t xml:space="preserve"> </w:t>
      </w:r>
      <w:r w:rsidR="008F4136" w:rsidRPr="001B432F">
        <w:rPr>
          <w:rFonts w:ascii="Arial" w:hAnsi="Arial" w:cs="Arial"/>
          <w:color w:val="000000" w:themeColor="text1"/>
          <w:sz w:val="22"/>
          <w:szCs w:val="22"/>
        </w:rPr>
        <w:t>run on Christian principles</w:t>
      </w:r>
      <w:r w:rsidRPr="00EF7EE3">
        <w:rPr>
          <w:rFonts w:ascii="Arial" w:hAnsi="Arial" w:cs="Arial"/>
          <w:color w:val="000000" w:themeColor="text1"/>
          <w:sz w:val="22"/>
          <w:szCs w:val="22"/>
        </w:rPr>
        <w:t xml:space="preserve"> with a broad ecumenical tradition, particularly amongst the Front-Line staff</w:t>
      </w:r>
      <w:r w:rsidR="009431FF" w:rsidRPr="00EF7EE3">
        <w:rPr>
          <w:rFonts w:ascii="Arial" w:hAnsi="Arial" w:cs="Arial"/>
          <w:color w:val="000000" w:themeColor="text1"/>
          <w:sz w:val="22"/>
          <w:szCs w:val="22"/>
        </w:rPr>
        <w:t xml:space="preserve"> but </w:t>
      </w:r>
      <w:r w:rsidR="00B54F8C">
        <w:rPr>
          <w:rFonts w:ascii="Arial" w:hAnsi="Arial" w:cs="Arial"/>
          <w:color w:val="000000" w:themeColor="text1"/>
          <w:sz w:val="22"/>
          <w:szCs w:val="22"/>
        </w:rPr>
        <w:t xml:space="preserve">one that </w:t>
      </w:r>
      <w:r w:rsidR="009431FF" w:rsidRPr="00EF7EE3">
        <w:rPr>
          <w:rFonts w:ascii="Arial" w:hAnsi="Arial" w:cs="Arial"/>
          <w:color w:val="000000" w:themeColor="text1"/>
          <w:sz w:val="22"/>
          <w:szCs w:val="22"/>
        </w:rPr>
        <w:t xml:space="preserve">serves this entire </w:t>
      </w:r>
      <w:r w:rsidRPr="00EF7EE3">
        <w:rPr>
          <w:rFonts w:ascii="Arial" w:hAnsi="Arial" w:cs="Arial"/>
          <w:color w:val="000000" w:themeColor="text1"/>
          <w:sz w:val="22"/>
          <w:szCs w:val="22"/>
        </w:rPr>
        <w:t>community unconditionally.</w:t>
      </w:r>
    </w:p>
    <w:p w14:paraId="46426CA8" w14:textId="3523647B" w:rsidR="00CF71D4" w:rsidRPr="000536C6" w:rsidRDefault="00CF71D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rPr>
      </w:pPr>
    </w:p>
    <w:p w14:paraId="29D29B1A" w14:textId="0831D529" w:rsidR="00065224" w:rsidRDefault="0006522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b/>
          <w:bCs/>
          <w:color w:val="000000" w:themeColor="text1"/>
        </w:rPr>
      </w:pPr>
      <w:r w:rsidRPr="000536C6">
        <w:rPr>
          <w:rFonts w:ascii="Arial" w:hAnsi="Arial" w:cs="Arial"/>
          <w:b/>
          <w:bCs/>
          <w:color w:val="000000" w:themeColor="text1"/>
        </w:rPr>
        <w:t>Our History</w:t>
      </w:r>
    </w:p>
    <w:p w14:paraId="27211FB4" w14:textId="77777777" w:rsidR="00775CDC" w:rsidRPr="000536C6" w:rsidRDefault="00775CDC" w:rsidP="00616E91">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bCs/>
          <w:color w:val="000000" w:themeColor="text1"/>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776"/>
      </w:tblGrid>
      <w:tr w:rsidR="00775CDC" w14:paraId="2A07227B" w14:textId="77777777" w:rsidTr="00775CDC">
        <w:tc>
          <w:tcPr>
            <w:tcW w:w="5240" w:type="dxa"/>
          </w:tcPr>
          <w:p w14:paraId="2D5F62A7" w14:textId="77777777" w:rsidR="00775CDC" w:rsidRPr="00EF7EE3" w:rsidRDefault="00775CDC" w:rsidP="00FF14C6">
            <w:pPr>
              <w:pStyle w:val="NormalWeb"/>
              <w:shd w:val="clear" w:color="auto" w:fill="FFFFFF"/>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Our story of providing practical help and spiritual support to fishermen began in 1881. </w:t>
            </w:r>
          </w:p>
          <w:p w14:paraId="052DACFF" w14:textId="0A36963A" w:rsidR="00775CDC" w:rsidRDefault="00775CDC" w:rsidP="00FF14C6">
            <w:pPr>
              <w:pStyle w:val="NormalWeb"/>
              <w:shd w:val="clear" w:color="auto" w:fill="FFFFFF"/>
              <w:spacing w:line="276" w:lineRule="auto"/>
              <w:jc w:val="both"/>
              <w:rPr>
                <w:rFonts w:ascii="Arial" w:hAnsi="Arial" w:cs="Arial"/>
                <w:color w:val="000000" w:themeColor="text1"/>
              </w:rPr>
            </w:pPr>
            <w:r w:rsidRPr="00EF7EE3">
              <w:rPr>
                <w:rFonts w:ascii="Arial" w:hAnsi="Arial" w:cs="Arial"/>
                <w:color w:val="000000" w:themeColor="text1"/>
                <w:sz w:val="22"/>
                <w:szCs w:val="22"/>
              </w:rPr>
              <w:t>Then the Fishermen’s Mission (officially known as the National Mission to Deep Sea Fishermen</w:t>
            </w:r>
            <w:r w:rsidR="002764BD" w:rsidRPr="00EF7EE3">
              <w:rPr>
                <w:rFonts w:ascii="Arial" w:hAnsi="Arial" w:cs="Arial"/>
                <w:color w:val="000000" w:themeColor="text1"/>
                <w:sz w:val="22"/>
                <w:szCs w:val="22"/>
              </w:rPr>
              <w:t xml:space="preserve">) </w:t>
            </w:r>
            <w:r w:rsidRPr="00EF7EE3">
              <w:rPr>
                <w:rFonts w:ascii="Arial" w:hAnsi="Arial" w:cs="Arial"/>
                <w:color w:val="000000" w:themeColor="text1"/>
                <w:sz w:val="22"/>
                <w:szCs w:val="22"/>
              </w:rPr>
              <w:t xml:space="preserve">visited ports in a fleet of </w:t>
            </w:r>
            <w:r w:rsidR="002764BD" w:rsidRPr="00EF7EE3">
              <w:rPr>
                <w:rFonts w:ascii="Arial" w:hAnsi="Arial" w:cs="Arial"/>
                <w:color w:val="000000" w:themeColor="text1"/>
                <w:sz w:val="22"/>
                <w:szCs w:val="22"/>
              </w:rPr>
              <w:t>Mission</w:t>
            </w:r>
            <w:r w:rsidRPr="00EF7EE3">
              <w:rPr>
                <w:rFonts w:ascii="Arial" w:hAnsi="Arial" w:cs="Arial"/>
                <w:color w:val="000000" w:themeColor="text1"/>
                <w:sz w:val="22"/>
                <w:szCs w:val="22"/>
              </w:rPr>
              <w:t xml:space="preserve"> ships under the banner</w:t>
            </w:r>
            <w:r w:rsidR="002764BD" w:rsidRPr="00EF7EE3">
              <w:rPr>
                <w:rFonts w:ascii="Arial" w:hAnsi="Arial" w:cs="Arial"/>
                <w:color w:val="000000" w:themeColor="text1"/>
                <w:sz w:val="22"/>
                <w:szCs w:val="22"/>
              </w:rPr>
              <w:t>,</w:t>
            </w:r>
            <w:r w:rsidRPr="00EF7EE3">
              <w:rPr>
                <w:rFonts w:ascii="Arial" w:hAnsi="Arial" w:cs="Arial"/>
                <w:color w:val="000000" w:themeColor="text1"/>
                <w:sz w:val="22"/>
                <w:szCs w:val="22"/>
              </w:rPr>
              <w:t xml:space="preserve"> </w:t>
            </w:r>
            <w:r w:rsidR="002764BD" w:rsidRPr="00EF7EE3">
              <w:rPr>
                <w:rFonts w:ascii="Arial" w:hAnsi="Arial" w:cs="Arial"/>
                <w:color w:val="000000" w:themeColor="text1"/>
                <w:sz w:val="22"/>
                <w:szCs w:val="22"/>
              </w:rPr>
              <w:t>“</w:t>
            </w:r>
            <w:r w:rsidRPr="00EF7EE3">
              <w:rPr>
                <w:rFonts w:ascii="Arial" w:hAnsi="Arial" w:cs="Arial"/>
                <w:i/>
                <w:iCs/>
                <w:color w:val="000000" w:themeColor="text1"/>
                <w:sz w:val="22"/>
                <w:szCs w:val="22"/>
              </w:rPr>
              <w:t>Preach the Word, Heal the Sick</w:t>
            </w:r>
            <w:r w:rsidR="002764BD" w:rsidRPr="00EF7EE3">
              <w:rPr>
                <w:rFonts w:ascii="Arial" w:hAnsi="Arial" w:cs="Arial"/>
                <w:i/>
                <w:iCs/>
                <w:color w:val="000000" w:themeColor="text1"/>
                <w:sz w:val="22"/>
                <w:szCs w:val="22"/>
              </w:rPr>
              <w:t>”</w:t>
            </w:r>
            <w:r w:rsidRPr="00EF7EE3">
              <w:rPr>
                <w:rFonts w:ascii="Arial" w:hAnsi="Arial" w:cs="Arial"/>
                <w:color w:val="000000" w:themeColor="text1"/>
                <w:sz w:val="22"/>
                <w:szCs w:val="22"/>
              </w:rPr>
              <w:t xml:space="preserve"> offering food and medical supplies.</w:t>
            </w:r>
          </w:p>
        </w:tc>
        <w:tc>
          <w:tcPr>
            <w:tcW w:w="3776" w:type="dxa"/>
          </w:tcPr>
          <w:p w14:paraId="445272B3" w14:textId="643C0232" w:rsidR="00775CDC" w:rsidRDefault="00775CDC" w:rsidP="00FF14C6">
            <w:pPr>
              <w:pStyle w:val="NormalWeb"/>
              <w:spacing w:line="276" w:lineRule="auto"/>
              <w:jc w:val="center"/>
              <w:rPr>
                <w:rFonts w:ascii="Arial" w:hAnsi="Arial" w:cs="Arial"/>
                <w:color w:val="000000" w:themeColor="text1"/>
              </w:rPr>
            </w:pPr>
            <w:r>
              <w:rPr>
                <w:noProof/>
              </w:rPr>
              <w:drawing>
                <wp:inline distT="0" distB="0" distL="0" distR="0" wp14:anchorId="633D6F27" wp14:editId="7DBA64AF">
                  <wp:extent cx="1989654" cy="1403736"/>
                  <wp:effectExtent l="0" t="0" r="0" b="6350"/>
                  <wp:docPr id="834843818" name="Picture 3" descr="A black-and-white illustration depicting a sailing vessel named &quot;The Ensign&quot; leaving Yarmouth on her first voyage. The ship has large sails and is accompanied by a steamship. On the right, a crowd of people on the pier wave and point as the vessels move out to sea. The sky is cloudy, and other ships are visible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and-white illustration depicting a sailing vessel named &quot;The Ensign&quot; leaving Yarmouth on her first voyage. The ship has large sails and is accompanied by a steamship. On the right, a crowd of people on the pier wave and point as the vessels move out to sea. The sky is cloudy, and other ships are visible in the dista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717" cy="1433412"/>
                          </a:xfrm>
                          <a:prstGeom prst="rect">
                            <a:avLst/>
                          </a:prstGeom>
                          <a:noFill/>
                          <a:ln>
                            <a:noFill/>
                          </a:ln>
                        </pic:spPr>
                      </pic:pic>
                    </a:graphicData>
                  </a:graphic>
                </wp:inline>
              </w:drawing>
            </w:r>
          </w:p>
        </w:tc>
      </w:tr>
    </w:tbl>
    <w:p w14:paraId="365976F6" w14:textId="4AF4C4A0" w:rsidR="00065224" w:rsidRPr="00EF7EE3" w:rsidRDefault="009431FF" w:rsidP="00FF14C6">
      <w:pPr>
        <w:pStyle w:val="NormalWeb"/>
        <w:shd w:val="clear" w:color="auto" w:fill="FFFFFF"/>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Then w</w:t>
      </w:r>
      <w:r w:rsidR="00065224" w:rsidRPr="00EF7EE3">
        <w:rPr>
          <w:rFonts w:ascii="Arial" w:hAnsi="Arial" w:cs="Arial"/>
          <w:color w:val="000000" w:themeColor="text1"/>
          <w:sz w:val="22"/>
          <w:szCs w:val="22"/>
        </w:rPr>
        <w:t>e met with fishermen while they worked, trying to alleviate the terrible conditions on board</w:t>
      </w:r>
      <w:r w:rsidRPr="00EF7EE3">
        <w:rPr>
          <w:rFonts w:ascii="Arial" w:hAnsi="Arial" w:cs="Arial"/>
          <w:color w:val="000000" w:themeColor="text1"/>
          <w:sz w:val="22"/>
          <w:szCs w:val="22"/>
        </w:rPr>
        <w:t xml:space="preserve"> their fishing vessels</w:t>
      </w:r>
      <w:r w:rsidR="00065224" w:rsidRPr="00EF7EE3">
        <w:rPr>
          <w:rFonts w:ascii="Arial" w:hAnsi="Arial" w:cs="Arial"/>
          <w:color w:val="000000" w:themeColor="text1"/>
          <w:sz w:val="22"/>
          <w:szCs w:val="22"/>
        </w:rPr>
        <w:t>.</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3233"/>
      </w:tblGrid>
      <w:tr w:rsidR="005918D0" w14:paraId="37EC3805" w14:textId="77777777" w:rsidTr="00EF7EE3">
        <w:trPr>
          <w:trHeight w:val="2836"/>
        </w:trPr>
        <w:tc>
          <w:tcPr>
            <w:tcW w:w="5783" w:type="dxa"/>
          </w:tcPr>
          <w:p w14:paraId="5E5AEDF8" w14:textId="1DE02558" w:rsidR="00687E6B" w:rsidRPr="00EF7EE3" w:rsidRDefault="00740C6C" w:rsidP="00FF14C6">
            <w:pPr>
              <w:pStyle w:val="NormalWeb"/>
              <w:shd w:val="clear" w:color="auto" w:fill="FFFFFF"/>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The </w:t>
            </w:r>
            <w:r w:rsidRPr="00EF7EE3">
              <w:rPr>
                <w:rFonts w:ascii="Arial" w:hAnsi="Arial" w:cs="Arial"/>
                <w:color w:val="000000" w:themeColor="text1"/>
                <w:sz w:val="22"/>
                <w:szCs w:val="22"/>
              </w:rPr>
              <w:t xml:space="preserve">National Mission to Deep Sea Fishermen </w:t>
            </w:r>
            <w:r>
              <w:rPr>
                <w:rFonts w:ascii="Arial" w:hAnsi="Arial" w:cs="Arial"/>
                <w:color w:val="000000" w:themeColor="text1"/>
                <w:sz w:val="22"/>
                <w:szCs w:val="22"/>
              </w:rPr>
              <w:t xml:space="preserve">was </w:t>
            </w:r>
            <w:r w:rsidR="00687E6B" w:rsidRPr="00EF7EE3">
              <w:rPr>
                <w:rFonts w:ascii="Arial" w:hAnsi="Arial" w:cs="Arial"/>
                <w:color w:val="000000" w:themeColor="text1"/>
                <w:sz w:val="22"/>
                <w:szCs w:val="22"/>
              </w:rPr>
              <w:t xml:space="preserve">honoured to receive Royal Patronage from Her Majesty Queen Victoria in 1896 making </w:t>
            </w:r>
            <w:r>
              <w:rPr>
                <w:rFonts w:ascii="Arial" w:hAnsi="Arial" w:cs="Arial"/>
                <w:color w:val="000000" w:themeColor="text1"/>
                <w:sz w:val="22"/>
                <w:szCs w:val="22"/>
              </w:rPr>
              <w:t xml:space="preserve">the charity the </w:t>
            </w:r>
            <w:r w:rsidR="00687E6B" w:rsidRPr="00EF7EE3">
              <w:rPr>
                <w:rFonts w:ascii="Arial" w:hAnsi="Arial" w:cs="Arial"/>
                <w:color w:val="000000" w:themeColor="text1"/>
                <w:sz w:val="22"/>
                <w:szCs w:val="22"/>
              </w:rPr>
              <w:t>Royal National Mission to Deep Sea Fishermen (</w:t>
            </w:r>
            <w:proofErr w:type="spellStart"/>
            <w:r w:rsidR="00687E6B" w:rsidRPr="00EF7EE3">
              <w:rPr>
                <w:rFonts w:ascii="Arial" w:hAnsi="Arial" w:cs="Arial"/>
                <w:color w:val="000000" w:themeColor="text1"/>
                <w:sz w:val="22"/>
                <w:szCs w:val="22"/>
              </w:rPr>
              <w:t>RNMDSF</w:t>
            </w:r>
            <w:proofErr w:type="spellEnd"/>
            <w:r w:rsidR="00687E6B" w:rsidRPr="00EF7EE3">
              <w:rPr>
                <w:rFonts w:ascii="Arial" w:hAnsi="Arial" w:cs="Arial"/>
                <w:color w:val="000000" w:themeColor="text1"/>
                <w:sz w:val="22"/>
                <w:szCs w:val="22"/>
              </w:rPr>
              <w:t>).</w:t>
            </w:r>
          </w:p>
          <w:p w14:paraId="3D2918B7" w14:textId="1B706DD5" w:rsidR="005918D0" w:rsidRDefault="005918D0" w:rsidP="00FF14C6">
            <w:pPr>
              <w:pStyle w:val="NormalWeb"/>
              <w:shd w:val="clear" w:color="auto" w:fill="FFFFFF"/>
              <w:spacing w:line="276" w:lineRule="auto"/>
              <w:jc w:val="both"/>
              <w:rPr>
                <w:rFonts w:ascii="Arial" w:hAnsi="Arial" w:cs="Arial"/>
                <w:color w:val="000000" w:themeColor="text1"/>
              </w:rPr>
            </w:pPr>
            <w:r w:rsidRPr="00EF7EE3">
              <w:rPr>
                <w:rFonts w:ascii="Arial" w:hAnsi="Arial" w:cs="Arial"/>
                <w:color w:val="000000" w:themeColor="text1"/>
                <w:sz w:val="22"/>
                <w:szCs w:val="22"/>
              </w:rPr>
              <w:t xml:space="preserve">Over the </w:t>
            </w:r>
            <w:r w:rsidR="00A079F1" w:rsidRPr="00EF7EE3">
              <w:rPr>
                <w:rFonts w:ascii="Arial" w:hAnsi="Arial" w:cs="Arial"/>
                <w:color w:val="000000" w:themeColor="text1"/>
                <w:sz w:val="22"/>
                <w:szCs w:val="22"/>
              </w:rPr>
              <w:t>course of the next 1</w:t>
            </w:r>
            <w:r w:rsidRPr="00EF7EE3">
              <w:rPr>
                <w:rFonts w:ascii="Arial" w:hAnsi="Arial" w:cs="Arial"/>
                <w:color w:val="000000" w:themeColor="text1"/>
                <w:sz w:val="22"/>
                <w:szCs w:val="22"/>
              </w:rPr>
              <w:t xml:space="preserve">26 years, we have been privileged to have </w:t>
            </w:r>
            <w:r w:rsidR="00A079F1" w:rsidRPr="00EF7EE3">
              <w:rPr>
                <w:rFonts w:ascii="Arial" w:hAnsi="Arial" w:cs="Arial"/>
                <w:color w:val="000000" w:themeColor="text1"/>
                <w:sz w:val="22"/>
                <w:szCs w:val="22"/>
              </w:rPr>
              <w:t>o</w:t>
            </w:r>
            <w:r w:rsidRPr="00EF7EE3">
              <w:rPr>
                <w:rFonts w:ascii="Arial" w:hAnsi="Arial" w:cs="Arial"/>
                <w:color w:val="000000" w:themeColor="text1"/>
                <w:sz w:val="22"/>
                <w:szCs w:val="22"/>
              </w:rPr>
              <w:t xml:space="preserve">ur Monarch as Royal Patron of the </w:t>
            </w:r>
            <w:r w:rsidR="00A079F1" w:rsidRPr="00EF7EE3">
              <w:rPr>
                <w:rFonts w:ascii="Arial" w:hAnsi="Arial" w:cs="Arial"/>
                <w:color w:val="000000" w:themeColor="text1"/>
                <w:sz w:val="22"/>
                <w:szCs w:val="22"/>
              </w:rPr>
              <w:t>c</w:t>
            </w:r>
            <w:r w:rsidRPr="00EF7EE3">
              <w:rPr>
                <w:rFonts w:ascii="Arial" w:hAnsi="Arial" w:cs="Arial"/>
                <w:color w:val="000000" w:themeColor="text1"/>
                <w:sz w:val="22"/>
                <w:szCs w:val="22"/>
              </w:rPr>
              <w:t>harity</w:t>
            </w:r>
            <w:r w:rsidR="00687E6B" w:rsidRPr="00EF7EE3">
              <w:rPr>
                <w:rFonts w:ascii="Arial" w:hAnsi="Arial" w:cs="Arial"/>
                <w:color w:val="000000" w:themeColor="text1"/>
                <w:sz w:val="22"/>
                <w:szCs w:val="22"/>
              </w:rPr>
              <w:t xml:space="preserve"> and</w:t>
            </w:r>
            <w:r w:rsidR="000D73D6">
              <w:rPr>
                <w:rFonts w:ascii="Arial" w:hAnsi="Arial" w:cs="Arial"/>
                <w:color w:val="000000" w:themeColor="text1"/>
                <w:sz w:val="22"/>
                <w:szCs w:val="22"/>
              </w:rPr>
              <w:t>,</w:t>
            </w:r>
            <w:r w:rsidR="00687E6B" w:rsidRPr="00EF7EE3">
              <w:rPr>
                <w:rFonts w:ascii="Arial" w:hAnsi="Arial" w:cs="Arial"/>
                <w:color w:val="000000" w:themeColor="text1"/>
                <w:sz w:val="22"/>
                <w:szCs w:val="22"/>
              </w:rPr>
              <w:t xml:space="preserve"> f</w:t>
            </w:r>
            <w:r w:rsidRPr="00EF7EE3">
              <w:rPr>
                <w:rFonts w:ascii="Arial" w:hAnsi="Arial" w:cs="Arial"/>
                <w:color w:val="000000" w:themeColor="text1"/>
                <w:sz w:val="22"/>
                <w:szCs w:val="22"/>
              </w:rPr>
              <w:t>ollowing the death of Her Majesty Queen Elizabeth II, we were delighted to be informed that our Royal Patronage would continue with Her Royal Highness The Princess Royal.</w:t>
            </w:r>
          </w:p>
        </w:tc>
        <w:tc>
          <w:tcPr>
            <w:tcW w:w="3233" w:type="dxa"/>
            <w:vAlign w:val="center"/>
          </w:tcPr>
          <w:p w14:paraId="6CA603C9" w14:textId="197A94E6" w:rsidR="005918D0" w:rsidRDefault="00A079F1" w:rsidP="00FF14C6">
            <w:pPr>
              <w:pStyle w:val="NormalWeb"/>
              <w:spacing w:line="276" w:lineRule="auto"/>
              <w:jc w:val="center"/>
              <w:rPr>
                <w:rFonts w:ascii="Arial" w:hAnsi="Arial" w:cs="Arial"/>
                <w:color w:val="000000" w:themeColor="text1"/>
              </w:rPr>
            </w:pPr>
            <w:r w:rsidRPr="00A079F1">
              <w:rPr>
                <w:rFonts w:ascii="Arial" w:hAnsi="Arial" w:cs="Arial"/>
                <w:noProof/>
                <w:color w:val="000000" w:themeColor="text1"/>
              </w:rPr>
              <w:drawing>
                <wp:inline distT="0" distB="0" distL="0" distR="0" wp14:anchorId="66FD237D" wp14:editId="772FE778">
                  <wp:extent cx="1357746" cy="2036618"/>
                  <wp:effectExtent l="0" t="0" r="0" b="1905"/>
                  <wp:docPr id="105014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6087" cy="2109130"/>
                          </a:xfrm>
                          <a:prstGeom prst="rect">
                            <a:avLst/>
                          </a:prstGeom>
                          <a:noFill/>
                          <a:ln>
                            <a:noFill/>
                          </a:ln>
                        </pic:spPr>
                      </pic:pic>
                    </a:graphicData>
                  </a:graphic>
                </wp:inline>
              </w:drawing>
            </w:r>
          </w:p>
        </w:tc>
      </w:tr>
    </w:tbl>
    <w:p w14:paraId="10F4CDC1" w14:textId="77777777" w:rsidR="00740C6C" w:rsidRDefault="00740C6C" w:rsidP="005F65FE">
      <w:pPr>
        <w:pStyle w:val="NormalWeb"/>
        <w:shd w:val="clear" w:color="auto" w:fill="FFFFFF"/>
        <w:spacing w:before="0" w:beforeAutospacing="0" w:after="0" w:afterAutospacing="0"/>
        <w:jc w:val="both"/>
        <w:rPr>
          <w:rFonts w:ascii="Arial" w:hAnsi="Arial" w:cs="Arial"/>
          <w:color w:val="000000" w:themeColor="text1"/>
          <w:sz w:val="22"/>
          <w:szCs w:val="22"/>
        </w:rPr>
      </w:pPr>
    </w:p>
    <w:p w14:paraId="34720DCD" w14:textId="35D6EAA7" w:rsidR="00065224" w:rsidRPr="00EF7EE3" w:rsidRDefault="005F2ABB" w:rsidP="00FF14C6">
      <w:pPr>
        <w:pStyle w:val="NormalWeb"/>
        <w:shd w:val="clear" w:color="auto" w:fill="FFFFFF"/>
        <w:spacing w:before="0" w:beforeAutospacing="0"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Over the years, the </w:t>
      </w:r>
      <w:r w:rsidR="00065224" w:rsidRPr="00EF7EE3">
        <w:rPr>
          <w:rFonts w:ascii="Arial" w:hAnsi="Arial" w:cs="Arial"/>
          <w:color w:val="000000" w:themeColor="text1"/>
          <w:sz w:val="22"/>
          <w:szCs w:val="22"/>
        </w:rPr>
        <w:t>fishing industry has undergone many changes and the Fishermen’s Mission has always responded accordingly.</w:t>
      </w:r>
    </w:p>
    <w:p w14:paraId="79981E00" w14:textId="33245A60" w:rsidR="00312B40" w:rsidRPr="00EF7EE3" w:rsidRDefault="005F2ABB" w:rsidP="00FF14C6">
      <w:pPr>
        <w:pStyle w:val="NormalWeb"/>
        <w:shd w:val="clear" w:color="auto" w:fill="FFFFFF"/>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We </w:t>
      </w:r>
      <w:r w:rsidR="00FA5E90" w:rsidRPr="00EF7EE3">
        <w:rPr>
          <w:rFonts w:ascii="Arial" w:hAnsi="Arial" w:cs="Arial"/>
          <w:color w:val="000000" w:themeColor="text1"/>
          <w:sz w:val="22"/>
          <w:szCs w:val="22"/>
        </w:rPr>
        <w:t>went through a phase of e</w:t>
      </w:r>
      <w:r w:rsidR="00065224" w:rsidRPr="00EF7EE3">
        <w:rPr>
          <w:rFonts w:ascii="Arial" w:hAnsi="Arial" w:cs="Arial"/>
          <w:color w:val="000000" w:themeColor="text1"/>
          <w:sz w:val="22"/>
          <w:szCs w:val="22"/>
        </w:rPr>
        <w:t>stablish</w:t>
      </w:r>
      <w:r w:rsidR="00FA5E90" w:rsidRPr="00EF7EE3">
        <w:rPr>
          <w:rFonts w:ascii="Arial" w:hAnsi="Arial" w:cs="Arial"/>
          <w:color w:val="000000" w:themeColor="text1"/>
          <w:sz w:val="22"/>
          <w:szCs w:val="22"/>
        </w:rPr>
        <w:t>ing</w:t>
      </w:r>
      <w:r w:rsidR="00065224" w:rsidRPr="00EF7EE3">
        <w:rPr>
          <w:rFonts w:ascii="Arial" w:hAnsi="Arial" w:cs="Arial"/>
          <w:color w:val="000000" w:themeColor="text1"/>
          <w:sz w:val="22"/>
          <w:szCs w:val="22"/>
        </w:rPr>
        <w:t xml:space="preserve"> large accommodation centres to provide a safe </w:t>
      </w:r>
      <w:r w:rsidRPr="00EF7EE3">
        <w:rPr>
          <w:rFonts w:ascii="Arial" w:hAnsi="Arial" w:cs="Arial"/>
          <w:color w:val="000000" w:themeColor="text1"/>
          <w:sz w:val="22"/>
          <w:szCs w:val="22"/>
        </w:rPr>
        <w:t xml:space="preserve">refuge </w:t>
      </w:r>
      <w:r w:rsidR="00065224" w:rsidRPr="00EF7EE3">
        <w:rPr>
          <w:rFonts w:ascii="Arial" w:hAnsi="Arial" w:cs="Arial"/>
          <w:color w:val="000000" w:themeColor="text1"/>
          <w:sz w:val="22"/>
          <w:szCs w:val="22"/>
        </w:rPr>
        <w:t xml:space="preserve">for fishermen to rest </w:t>
      </w:r>
      <w:r w:rsidRPr="00EF7EE3">
        <w:rPr>
          <w:rFonts w:ascii="Arial" w:hAnsi="Arial" w:cs="Arial"/>
          <w:color w:val="000000" w:themeColor="text1"/>
          <w:sz w:val="22"/>
          <w:szCs w:val="22"/>
        </w:rPr>
        <w:t xml:space="preserve">for a few hours </w:t>
      </w:r>
      <w:r w:rsidR="00065224" w:rsidRPr="00EF7EE3">
        <w:rPr>
          <w:rFonts w:ascii="Arial" w:hAnsi="Arial" w:cs="Arial"/>
          <w:color w:val="000000" w:themeColor="text1"/>
          <w:sz w:val="22"/>
          <w:szCs w:val="22"/>
        </w:rPr>
        <w:t xml:space="preserve">or stay </w:t>
      </w:r>
      <w:r w:rsidRPr="00EF7EE3">
        <w:rPr>
          <w:rFonts w:ascii="Arial" w:hAnsi="Arial" w:cs="Arial"/>
          <w:color w:val="000000" w:themeColor="text1"/>
          <w:sz w:val="22"/>
          <w:szCs w:val="22"/>
        </w:rPr>
        <w:t xml:space="preserve">for a few days </w:t>
      </w:r>
      <w:r w:rsidR="00065224" w:rsidRPr="00EF7EE3">
        <w:rPr>
          <w:rFonts w:ascii="Arial" w:hAnsi="Arial" w:cs="Arial"/>
          <w:color w:val="000000" w:themeColor="text1"/>
          <w:sz w:val="22"/>
          <w:szCs w:val="22"/>
        </w:rPr>
        <w:t xml:space="preserve">when their boats came in, often many miles from </w:t>
      </w:r>
      <w:r w:rsidRPr="00EF7EE3">
        <w:rPr>
          <w:rFonts w:ascii="Arial" w:hAnsi="Arial" w:cs="Arial"/>
          <w:color w:val="000000" w:themeColor="text1"/>
          <w:sz w:val="22"/>
          <w:szCs w:val="22"/>
        </w:rPr>
        <w:t xml:space="preserve">their </w:t>
      </w:r>
      <w:r w:rsidR="00065224" w:rsidRPr="00EF7EE3">
        <w:rPr>
          <w:rFonts w:ascii="Arial" w:hAnsi="Arial" w:cs="Arial"/>
          <w:color w:val="000000" w:themeColor="text1"/>
          <w:sz w:val="22"/>
          <w:szCs w:val="22"/>
        </w:rPr>
        <w:t>home</w:t>
      </w:r>
      <w:r w:rsidRPr="00EF7EE3">
        <w:rPr>
          <w:rFonts w:ascii="Arial" w:hAnsi="Arial" w:cs="Arial"/>
          <w:color w:val="000000" w:themeColor="text1"/>
          <w:sz w:val="22"/>
          <w:szCs w:val="22"/>
        </w:rPr>
        <w:t xml:space="preserve"> port</w:t>
      </w:r>
      <w:r w:rsidR="00065224" w:rsidRPr="00EF7EE3">
        <w:rPr>
          <w:rFonts w:ascii="Arial" w:hAnsi="Arial" w:cs="Arial"/>
          <w:color w:val="000000" w:themeColor="text1"/>
          <w:sz w:val="22"/>
          <w:szCs w:val="22"/>
        </w:rPr>
        <w:t>. Some of these centres had more than 100 beds.</w:t>
      </w:r>
      <w:r w:rsidR="008D7136" w:rsidRPr="00EF7EE3">
        <w:rPr>
          <w:rFonts w:ascii="Arial" w:hAnsi="Arial" w:cs="Arial"/>
          <w:color w:val="000000" w:themeColor="text1"/>
          <w:sz w:val="22"/>
          <w:szCs w:val="22"/>
        </w:rPr>
        <w:t xml:space="preserve"> </w:t>
      </w:r>
      <w:r w:rsidR="0067117B" w:rsidRPr="00EF7EE3">
        <w:rPr>
          <w:rFonts w:ascii="Arial" w:hAnsi="Arial" w:cs="Arial"/>
          <w:color w:val="000000" w:themeColor="text1"/>
          <w:sz w:val="22"/>
          <w:szCs w:val="22"/>
        </w:rPr>
        <w:t xml:space="preserve">Now, as </w:t>
      </w:r>
      <w:r w:rsidR="00065224" w:rsidRPr="00EF7EE3">
        <w:rPr>
          <w:rFonts w:ascii="Arial" w:hAnsi="Arial" w:cs="Arial"/>
          <w:color w:val="000000" w:themeColor="text1"/>
          <w:sz w:val="22"/>
          <w:szCs w:val="22"/>
        </w:rPr>
        <w:t>many fishermen fish from their home ports or have sleeping facilities on board</w:t>
      </w:r>
      <w:r w:rsidR="0067117B" w:rsidRPr="00EF7EE3">
        <w:rPr>
          <w:rFonts w:ascii="Arial" w:hAnsi="Arial" w:cs="Arial"/>
          <w:color w:val="000000" w:themeColor="text1"/>
          <w:sz w:val="22"/>
          <w:szCs w:val="22"/>
        </w:rPr>
        <w:t xml:space="preserve"> </w:t>
      </w:r>
      <w:r w:rsidR="00EF4C43" w:rsidRPr="00EF7EE3">
        <w:rPr>
          <w:rFonts w:ascii="Arial" w:hAnsi="Arial" w:cs="Arial"/>
          <w:color w:val="000000" w:themeColor="text1"/>
          <w:sz w:val="22"/>
          <w:szCs w:val="22"/>
        </w:rPr>
        <w:t xml:space="preserve">much improved fishing vessels, </w:t>
      </w:r>
      <w:r w:rsidR="0067117B" w:rsidRPr="00EF7EE3">
        <w:rPr>
          <w:rFonts w:ascii="Arial" w:hAnsi="Arial" w:cs="Arial"/>
          <w:color w:val="000000" w:themeColor="text1"/>
          <w:sz w:val="22"/>
          <w:szCs w:val="22"/>
        </w:rPr>
        <w:t xml:space="preserve">this requirement has </w:t>
      </w:r>
      <w:r w:rsidR="00655DAA" w:rsidRPr="00EF7EE3">
        <w:rPr>
          <w:rFonts w:ascii="Arial" w:hAnsi="Arial" w:cs="Arial"/>
          <w:color w:val="000000" w:themeColor="text1"/>
          <w:sz w:val="22"/>
          <w:szCs w:val="22"/>
        </w:rPr>
        <w:t>diminished</w:t>
      </w:r>
      <w:r w:rsidR="0067117B" w:rsidRPr="00EF7EE3">
        <w:rPr>
          <w:rFonts w:ascii="Arial" w:hAnsi="Arial" w:cs="Arial"/>
          <w:color w:val="000000" w:themeColor="text1"/>
          <w:sz w:val="22"/>
          <w:szCs w:val="22"/>
        </w:rPr>
        <w:t xml:space="preserve"> and the large centres closed as the </w:t>
      </w:r>
      <w:r w:rsidR="00EF4C43" w:rsidRPr="00EF7EE3">
        <w:rPr>
          <w:rFonts w:ascii="Arial" w:hAnsi="Arial" w:cs="Arial"/>
          <w:color w:val="000000" w:themeColor="text1"/>
          <w:sz w:val="22"/>
          <w:szCs w:val="22"/>
        </w:rPr>
        <w:t>demand</w:t>
      </w:r>
      <w:r w:rsidR="0067117B" w:rsidRPr="00EF7EE3">
        <w:rPr>
          <w:rFonts w:ascii="Arial" w:hAnsi="Arial" w:cs="Arial"/>
          <w:color w:val="000000" w:themeColor="text1"/>
          <w:sz w:val="22"/>
          <w:szCs w:val="22"/>
        </w:rPr>
        <w:t xml:space="preserve"> changed. </w:t>
      </w:r>
    </w:p>
    <w:p w14:paraId="05313413" w14:textId="73AB9592" w:rsidR="00065224" w:rsidRPr="00EF7EE3" w:rsidRDefault="00EF4C43" w:rsidP="00FF14C6">
      <w:pPr>
        <w:pStyle w:val="NormalWeb"/>
        <w:shd w:val="clear" w:color="auto" w:fill="FFFFFF"/>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T</w:t>
      </w:r>
      <w:r w:rsidR="00312B40" w:rsidRPr="00EF7EE3">
        <w:rPr>
          <w:rFonts w:ascii="Arial" w:hAnsi="Arial" w:cs="Arial"/>
          <w:color w:val="000000" w:themeColor="text1"/>
          <w:sz w:val="22"/>
          <w:szCs w:val="22"/>
        </w:rPr>
        <w:t xml:space="preserve">he Fishermen’s Mission </w:t>
      </w:r>
      <w:r w:rsidRPr="00EF7EE3">
        <w:rPr>
          <w:rFonts w:ascii="Arial" w:hAnsi="Arial" w:cs="Arial"/>
          <w:color w:val="000000" w:themeColor="text1"/>
          <w:sz w:val="22"/>
          <w:szCs w:val="22"/>
        </w:rPr>
        <w:t xml:space="preserve">then </w:t>
      </w:r>
      <w:r w:rsidR="00312B40" w:rsidRPr="00EF7EE3">
        <w:rPr>
          <w:rFonts w:ascii="Arial" w:hAnsi="Arial" w:cs="Arial"/>
          <w:color w:val="000000" w:themeColor="text1"/>
          <w:sz w:val="22"/>
          <w:szCs w:val="22"/>
        </w:rPr>
        <w:t xml:space="preserve">established a smaller number of </w:t>
      </w:r>
      <w:r w:rsidR="00065224" w:rsidRPr="00EF7EE3">
        <w:rPr>
          <w:rFonts w:ascii="Arial" w:hAnsi="Arial" w:cs="Arial"/>
          <w:color w:val="000000" w:themeColor="text1"/>
          <w:sz w:val="22"/>
          <w:szCs w:val="22"/>
        </w:rPr>
        <w:t xml:space="preserve">24-hour ‘mini-centres’ with good facilities and </w:t>
      </w:r>
      <w:r w:rsidR="005F3676" w:rsidRPr="00EF7EE3">
        <w:rPr>
          <w:rFonts w:ascii="Arial" w:hAnsi="Arial" w:cs="Arial"/>
          <w:color w:val="000000" w:themeColor="text1"/>
          <w:sz w:val="22"/>
          <w:szCs w:val="22"/>
        </w:rPr>
        <w:t xml:space="preserve">a small number of </w:t>
      </w:r>
      <w:r w:rsidR="00065224" w:rsidRPr="00EF7EE3">
        <w:rPr>
          <w:rFonts w:ascii="Arial" w:hAnsi="Arial" w:cs="Arial"/>
          <w:color w:val="000000" w:themeColor="text1"/>
          <w:sz w:val="22"/>
          <w:szCs w:val="22"/>
        </w:rPr>
        <w:t xml:space="preserve">welfare offices </w:t>
      </w:r>
      <w:r w:rsidR="00ED6A06" w:rsidRPr="00EF7EE3">
        <w:rPr>
          <w:rFonts w:ascii="Arial" w:hAnsi="Arial" w:cs="Arial"/>
          <w:color w:val="000000" w:themeColor="text1"/>
          <w:sz w:val="22"/>
          <w:szCs w:val="22"/>
        </w:rPr>
        <w:t xml:space="preserve">at key locations around the UK </w:t>
      </w:r>
      <w:r w:rsidR="00065224" w:rsidRPr="00EF7EE3">
        <w:rPr>
          <w:rFonts w:ascii="Arial" w:hAnsi="Arial" w:cs="Arial"/>
          <w:color w:val="000000" w:themeColor="text1"/>
          <w:sz w:val="22"/>
          <w:szCs w:val="22"/>
        </w:rPr>
        <w:t>coastline</w:t>
      </w:r>
      <w:r w:rsidR="005F3676" w:rsidRPr="00EF7EE3">
        <w:rPr>
          <w:rFonts w:ascii="Arial" w:hAnsi="Arial" w:cs="Arial"/>
          <w:color w:val="000000" w:themeColor="text1"/>
          <w:sz w:val="22"/>
          <w:szCs w:val="22"/>
        </w:rPr>
        <w:t xml:space="preserve"> from which the staff work and then spread their net to those slightly further afield</w:t>
      </w:r>
      <w:r w:rsidR="00065224" w:rsidRPr="00EF7EE3">
        <w:rPr>
          <w:rFonts w:ascii="Arial" w:hAnsi="Arial" w:cs="Arial"/>
          <w:color w:val="000000" w:themeColor="text1"/>
          <w:sz w:val="22"/>
          <w:szCs w:val="22"/>
        </w:rPr>
        <w:t>.</w:t>
      </w:r>
    </w:p>
    <w:p w14:paraId="6960FD1B" w14:textId="37E4F96A" w:rsidR="00065224" w:rsidRPr="000536C6" w:rsidRDefault="0006522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b/>
          <w:bCs/>
          <w:color w:val="000000" w:themeColor="text1"/>
        </w:rPr>
      </w:pPr>
      <w:r w:rsidRPr="000536C6">
        <w:rPr>
          <w:rFonts w:ascii="Arial" w:hAnsi="Arial" w:cs="Arial"/>
          <w:b/>
          <w:bCs/>
          <w:color w:val="000000" w:themeColor="text1"/>
        </w:rPr>
        <w:t>Our Work</w:t>
      </w:r>
      <w:r w:rsidR="005F3676">
        <w:rPr>
          <w:rFonts w:ascii="Arial" w:hAnsi="Arial" w:cs="Arial"/>
          <w:b/>
          <w:bCs/>
          <w:color w:val="000000" w:themeColor="text1"/>
        </w:rPr>
        <w:t xml:space="preserve"> Today</w:t>
      </w:r>
    </w:p>
    <w:p w14:paraId="0676F131" w14:textId="77777777" w:rsidR="004340EC" w:rsidRDefault="00C974C1" w:rsidP="00FF14C6">
      <w:pPr>
        <w:pStyle w:val="NormalWeb"/>
        <w:shd w:val="clear" w:color="auto" w:fill="FFFFFF" w:themeFill="background1"/>
        <w:spacing w:line="276" w:lineRule="auto"/>
        <w:jc w:val="both"/>
        <w:rPr>
          <w:rStyle w:val="jsgrdq"/>
          <w:rFonts w:ascii="Arial" w:hAnsi="Arial" w:cs="Arial"/>
          <w:color w:val="000000" w:themeColor="text1"/>
          <w:sz w:val="22"/>
          <w:szCs w:val="22"/>
        </w:rPr>
      </w:pPr>
      <w:r w:rsidRPr="00EF7EE3">
        <w:rPr>
          <w:rStyle w:val="jsgrdq"/>
          <w:rFonts w:ascii="Arial" w:hAnsi="Arial" w:cs="Arial"/>
          <w:color w:val="000000" w:themeColor="text1"/>
          <w:sz w:val="22"/>
          <w:szCs w:val="22"/>
        </w:rPr>
        <w:t>Around 12,</w:t>
      </w:r>
      <w:r w:rsidRPr="00EF7EE3">
        <w:rPr>
          <w:rFonts w:ascii="Arial" w:hAnsi="Arial" w:cs="Arial"/>
          <w:color w:val="0B0C0C"/>
          <w:sz w:val="22"/>
          <w:szCs w:val="22"/>
          <w:shd w:val="clear" w:color="auto" w:fill="FFFFFF"/>
        </w:rPr>
        <w:t xml:space="preserve">000 </w:t>
      </w:r>
      <w:r w:rsidR="00065224" w:rsidRPr="00EF7EE3">
        <w:rPr>
          <w:rStyle w:val="jsgrdq"/>
          <w:rFonts w:ascii="Arial" w:hAnsi="Arial" w:cs="Arial"/>
          <w:color w:val="000000" w:themeColor="text1"/>
          <w:sz w:val="22"/>
          <w:szCs w:val="22"/>
        </w:rPr>
        <w:t>people work in fishing</w:t>
      </w:r>
      <w:r w:rsidR="003E4C57">
        <w:rPr>
          <w:rStyle w:val="jsgrdq"/>
          <w:rFonts w:ascii="Arial" w:hAnsi="Arial" w:cs="Arial"/>
          <w:color w:val="000000" w:themeColor="text1"/>
          <w:sz w:val="22"/>
          <w:szCs w:val="22"/>
        </w:rPr>
        <w:t xml:space="preserve">, mostly British but importantly </w:t>
      </w:r>
      <w:r w:rsidR="004340EC">
        <w:rPr>
          <w:rStyle w:val="jsgrdq"/>
          <w:rFonts w:ascii="Arial" w:hAnsi="Arial" w:cs="Arial"/>
          <w:color w:val="000000" w:themeColor="text1"/>
          <w:sz w:val="22"/>
          <w:szCs w:val="22"/>
        </w:rPr>
        <w:t xml:space="preserve">very ably </w:t>
      </w:r>
      <w:r w:rsidR="003E4C57">
        <w:rPr>
          <w:rStyle w:val="jsgrdq"/>
          <w:rFonts w:ascii="Arial" w:hAnsi="Arial" w:cs="Arial"/>
          <w:color w:val="000000" w:themeColor="text1"/>
          <w:sz w:val="22"/>
          <w:szCs w:val="22"/>
        </w:rPr>
        <w:t xml:space="preserve">supported </w:t>
      </w:r>
      <w:r w:rsidR="004340EC">
        <w:rPr>
          <w:rStyle w:val="jsgrdq"/>
          <w:rFonts w:ascii="Arial" w:hAnsi="Arial" w:cs="Arial"/>
          <w:color w:val="000000" w:themeColor="text1"/>
          <w:sz w:val="22"/>
          <w:szCs w:val="22"/>
        </w:rPr>
        <w:t xml:space="preserve">by </w:t>
      </w:r>
      <w:r w:rsidR="003E4C57">
        <w:rPr>
          <w:rStyle w:val="jsgrdq"/>
          <w:rFonts w:ascii="Arial" w:hAnsi="Arial" w:cs="Arial"/>
          <w:color w:val="000000" w:themeColor="text1"/>
          <w:sz w:val="22"/>
          <w:szCs w:val="22"/>
        </w:rPr>
        <w:t xml:space="preserve">a large number of </w:t>
      </w:r>
      <w:r w:rsidR="009F4A40">
        <w:rPr>
          <w:rStyle w:val="jsgrdq"/>
          <w:rFonts w:ascii="Arial" w:hAnsi="Arial" w:cs="Arial"/>
          <w:color w:val="000000" w:themeColor="text1"/>
          <w:sz w:val="22"/>
          <w:szCs w:val="22"/>
        </w:rPr>
        <w:t>fishermen from overseas including the Philippines, Sri Lanka, India, Ghana and Nigeria</w:t>
      </w:r>
      <w:r w:rsidR="004340EC">
        <w:rPr>
          <w:rStyle w:val="jsgrdq"/>
          <w:rFonts w:ascii="Arial" w:hAnsi="Arial" w:cs="Arial"/>
          <w:color w:val="000000" w:themeColor="text1"/>
          <w:sz w:val="22"/>
          <w:szCs w:val="22"/>
        </w:rPr>
        <w:t xml:space="preserve"> who we will also support while they are working in the UK. </w:t>
      </w:r>
    </w:p>
    <w:p w14:paraId="71E20317" w14:textId="50FCFBC7" w:rsidR="00065224" w:rsidRPr="00EF7EE3" w:rsidRDefault="004340EC" w:rsidP="004340EC">
      <w:pPr>
        <w:pStyle w:val="NormalWeb"/>
        <w:shd w:val="clear" w:color="auto" w:fill="FFFFFF" w:themeFill="background1"/>
        <w:spacing w:line="276" w:lineRule="auto"/>
        <w:jc w:val="both"/>
        <w:rPr>
          <w:rFonts w:ascii="Arial" w:hAnsi="Arial" w:cs="Arial"/>
          <w:color w:val="000000" w:themeColor="text1"/>
          <w:sz w:val="22"/>
          <w:szCs w:val="22"/>
        </w:rPr>
      </w:pPr>
      <w:r>
        <w:rPr>
          <w:rStyle w:val="jsgrdq"/>
          <w:rFonts w:ascii="Arial" w:hAnsi="Arial" w:cs="Arial"/>
          <w:color w:val="000000" w:themeColor="text1"/>
          <w:sz w:val="22"/>
          <w:szCs w:val="22"/>
        </w:rPr>
        <w:t xml:space="preserve">For all, </w:t>
      </w:r>
      <w:r w:rsidR="005F3676" w:rsidRPr="00EF7EE3">
        <w:rPr>
          <w:rStyle w:val="jsgrdq"/>
          <w:rFonts w:ascii="Arial" w:hAnsi="Arial" w:cs="Arial"/>
          <w:color w:val="000000" w:themeColor="text1"/>
          <w:sz w:val="22"/>
          <w:szCs w:val="22"/>
        </w:rPr>
        <w:t xml:space="preserve">there is no doubt that </w:t>
      </w:r>
      <w:r w:rsidR="007A3ED7" w:rsidRPr="00EF7EE3">
        <w:rPr>
          <w:rStyle w:val="jsgrdq"/>
          <w:rFonts w:ascii="Arial" w:hAnsi="Arial" w:cs="Arial"/>
          <w:color w:val="000000" w:themeColor="text1"/>
          <w:sz w:val="22"/>
          <w:szCs w:val="22"/>
        </w:rPr>
        <w:t xml:space="preserve">it </w:t>
      </w:r>
      <w:r w:rsidR="002936D9" w:rsidRPr="00EF7EE3">
        <w:rPr>
          <w:rStyle w:val="jsgrdq"/>
          <w:rFonts w:ascii="Arial" w:hAnsi="Arial" w:cs="Arial"/>
          <w:color w:val="000000" w:themeColor="text1"/>
          <w:sz w:val="22"/>
          <w:szCs w:val="22"/>
        </w:rPr>
        <w:t>remains</w:t>
      </w:r>
      <w:r w:rsidR="007A3ED7" w:rsidRPr="00EF7EE3">
        <w:rPr>
          <w:rStyle w:val="jsgrdq"/>
          <w:rFonts w:ascii="Arial" w:hAnsi="Arial" w:cs="Arial"/>
          <w:color w:val="000000" w:themeColor="text1"/>
          <w:sz w:val="22"/>
          <w:szCs w:val="22"/>
        </w:rPr>
        <w:t xml:space="preserve"> one of the </w:t>
      </w:r>
      <w:r w:rsidR="00065224" w:rsidRPr="00EF7EE3">
        <w:rPr>
          <w:rStyle w:val="jsgrdq"/>
          <w:rFonts w:ascii="Arial" w:hAnsi="Arial" w:cs="Arial"/>
          <w:color w:val="000000" w:themeColor="text1"/>
          <w:sz w:val="22"/>
          <w:szCs w:val="22"/>
        </w:rPr>
        <w:t>toughest and most dangerous peacetime occupation</w:t>
      </w:r>
      <w:r w:rsidR="007A3ED7" w:rsidRPr="00EF7EE3">
        <w:rPr>
          <w:rStyle w:val="jsgrdq"/>
          <w:rFonts w:ascii="Arial" w:hAnsi="Arial" w:cs="Arial"/>
          <w:color w:val="000000" w:themeColor="text1"/>
          <w:sz w:val="22"/>
          <w:szCs w:val="22"/>
        </w:rPr>
        <w:t>s</w:t>
      </w:r>
      <w:r w:rsidR="00065224" w:rsidRPr="00EF7EE3">
        <w:rPr>
          <w:rStyle w:val="jsgrdq"/>
          <w:rFonts w:ascii="Arial" w:hAnsi="Arial" w:cs="Arial"/>
          <w:color w:val="000000" w:themeColor="text1"/>
          <w:sz w:val="22"/>
          <w:szCs w:val="22"/>
        </w:rPr>
        <w:t>.</w:t>
      </w:r>
      <w:r>
        <w:rPr>
          <w:rStyle w:val="jsgrdq"/>
          <w:rFonts w:ascii="Arial" w:hAnsi="Arial" w:cs="Arial"/>
          <w:color w:val="000000" w:themeColor="text1"/>
          <w:sz w:val="22"/>
          <w:szCs w:val="22"/>
        </w:rPr>
        <w:t xml:space="preserve"> </w:t>
      </w:r>
      <w:r w:rsidR="002D2F3B">
        <w:rPr>
          <w:rStyle w:val="jsgrdq"/>
          <w:rFonts w:ascii="Arial" w:hAnsi="Arial" w:cs="Arial"/>
          <w:color w:val="000000" w:themeColor="text1"/>
          <w:sz w:val="22"/>
          <w:szCs w:val="22"/>
        </w:rPr>
        <w:t>F</w:t>
      </w:r>
      <w:r w:rsidR="007A3ED7" w:rsidRPr="00EF7EE3">
        <w:rPr>
          <w:rStyle w:val="jsgrdq"/>
          <w:rFonts w:ascii="Arial" w:hAnsi="Arial" w:cs="Arial"/>
          <w:color w:val="000000" w:themeColor="text1"/>
          <w:sz w:val="22"/>
          <w:szCs w:val="22"/>
        </w:rPr>
        <w:t xml:space="preserve">ishermen </w:t>
      </w:r>
      <w:r w:rsidR="00CB7CA1" w:rsidRPr="00EF7EE3">
        <w:rPr>
          <w:rStyle w:val="jsgrdq"/>
          <w:rFonts w:ascii="Arial" w:hAnsi="Arial" w:cs="Arial"/>
          <w:color w:val="000000" w:themeColor="text1"/>
          <w:sz w:val="22"/>
          <w:szCs w:val="22"/>
        </w:rPr>
        <w:t xml:space="preserve">sadly </w:t>
      </w:r>
      <w:r w:rsidR="00065224" w:rsidRPr="00EF7EE3">
        <w:rPr>
          <w:rStyle w:val="jsgrdq"/>
          <w:rFonts w:ascii="Arial" w:hAnsi="Arial" w:cs="Arial"/>
          <w:color w:val="000000" w:themeColor="text1"/>
          <w:sz w:val="22"/>
          <w:szCs w:val="22"/>
        </w:rPr>
        <w:t xml:space="preserve">face </w:t>
      </w:r>
      <w:r w:rsidR="00CB7CA1" w:rsidRPr="00EF7EE3">
        <w:rPr>
          <w:rStyle w:val="jsgrdq"/>
          <w:rFonts w:ascii="Arial" w:hAnsi="Arial" w:cs="Arial"/>
          <w:color w:val="000000" w:themeColor="text1"/>
          <w:sz w:val="22"/>
          <w:szCs w:val="22"/>
        </w:rPr>
        <w:t xml:space="preserve">serious and </w:t>
      </w:r>
      <w:r w:rsidR="007A3ED7" w:rsidRPr="00EF7EE3">
        <w:rPr>
          <w:rStyle w:val="jsgrdq"/>
          <w:rFonts w:ascii="Arial" w:hAnsi="Arial" w:cs="Arial"/>
          <w:color w:val="000000" w:themeColor="text1"/>
          <w:sz w:val="22"/>
          <w:szCs w:val="22"/>
        </w:rPr>
        <w:t xml:space="preserve">even </w:t>
      </w:r>
      <w:r w:rsidR="00CB7CA1" w:rsidRPr="00EF7EE3">
        <w:rPr>
          <w:rStyle w:val="jsgrdq"/>
          <w:rFonts w:ascii="Arial" w:hAnsi="Arial" w:cs="Arial"/>
          <w:color w:val="000000" w:themeColor="text1"/>
          <w:sz w:val="22"/>
          <w:szCs w:val="22"/>
        </w:rPr>
        <w:t>fatal injury</w:t>
      </w:r>
      <w:r w:rsidR="007A3ED7" w:rsidRPr="00EF7EE3">
        <w:rPr>
          <w:rStyle w:val="jsgrdq"/>
          <w:rFonts w:ascii="Arial" w:hAnsi="Arial" w:cs="Arial"/>
          <w:color w:val="000000" w:themeColor="text1"/>
          <w:sz w:val="22"/>
          <w:szCs w:val="22"/>
        </w:rPr>
        <w:t>. While the numbe</w:t>
      </w:r>
      <w:r w:rsidR="00680B9E" w:rsidRPr="00EF7EE3">
        <w:rPr>
          <w:rStyle w:val="jsgrdq"/>
          <w:rFonts w:ascii="Arial" w:hAnsi="Arial" w:cs="Arial"/>
          <w:color w:val="000000" w:themeColor="text1"/>
          <w:sz w:val="22"/>
          <w:szCs w:val="22"/>
        </w:rPr>
        <w:t>r</w:t>
      </w:r>
      <w:r w:rsidR="007A3ED7" w:rsidRPr="00EF7EE3">
        <w:rPr>
          <w:rStyle w:val="jsgrdq"/>
          <w:rFonts w:ascii="Arial" w:hAnsi="Arial" w:cs="Arial"/>
          <w:color w:val="000000" w:themeColor="text1"/>
          <w:sz w:val="22"/>
          <w:szCs w:val="22"/>
        </w:rPr>
        <w:t xml:space="preserve"> of fatalities has thankfully </w:t>
      </w:r>
      <w:r w:rsidR="00CB7CA1" w:rsidRPr="00EF7EE3">
        <w:rPr>
          <w:rStyle w:val="jsgrdq"/>
          <w:rFonts w:ascii="Arial" w:hAnsi="Arial" w:cs="Arial"/>
          <w:color w:val="000000" w:themeColor="text1"/>
          <w:sz w:val="22"/>
          <w:szCs w:val="22"/>
        </w:rPr>
        <w:t xml:space="preserve">much </w:t>
      </w:r>
      <w:r w:rsidR="007A3ED7" w:rsidRPr="00EF7EE3">
        <w:rPr>
          <w:rStyle w:val="jsgrdq"/>
          <w:rFonts w:ascii="Arial" w:hAnsi="Arial" w:cs="Arial"/>
          <w:color w:val="000000" w:themeColor="text1"/>
          <w:sz w:val="22"/>
          <w:szCs w:val="22"/>
        </w:rPr>
        <w:t>reduced</w:t>
      </w:r>
      <w:r w:rsidR="000B45B9" w:rsidRPr="00EF7EE3">
        <w:rPr>
          <w:rStyle w:val="jsgrdq"/>
          <w:rFonts w:ascii="Arial" w:hAnsi="Arial" w:cs="Arial"/>
          <w:color w:val="000000" w:themeColor="text1"/>
          <w:sz w:val="22"/>
          <w:szCs w:val="22"/>
        </w:rPr>
        <w:t>, there remains a very significant number of fishermen who are i</w:t>
      </w:r>
      <w:r w:rsidR="00065224" w:rsidRPr="00EF7EE3">
        <w:rPr>
          <w:rStyle w:val="jsgrdq"/>
          <w:rFonts w:ascii="Arial" w:hAnsi="Arial" w:cs="Arial"/>
          <w:color w:val="000000" w:themeColor="text1"/>
          <w:sz w:val="22"/>
          <w:szCs w:val="22"/>
        </w:rPr>
        <w:t>njur</w:t>
      </w:r>
      <w:r w:rsidR="000B45B9" w:rsidRPr="00EF7EE3">
        <w:rPr>
          <w:rStyle w:val="jsgrdq"/>
          <w:rFonts w:ascii="Arial" w:hAnsi="Arial" w:cs="Arial"/>
          <w:color w:val="000000" w:themeColor="text1"/>
          <w:sz w:val="22"/>
          <w:szCs w:val="22"/>
        </w:rPr>
        <w:t xml:space="preserve">ed or </w:t>
      </w:r>
      <w:r w:rsidR="00065224" w:rsidRPr="00EF7EE3">
        <w:rPr>
          <w:rStyle w:val="jsgrdq"/>
          <w:rFonts w:ascii="Arial" w:hAnsi="Arial" w:cs="Arial"/>
          <w:color w:val="000000" w:themeColor="text1"/>
          <w:sz w:val="22"/>
          <w:szCs w:val="22"/>
        </w:rPr>
        <w:t>killed every year</w:t>
      </w:r>
      <w:r w:rsidR="00680B9E" w:rsidRPr="00EF7EE3">
        <w:rPr>
          <w:rStyle w:val="jsgrdq"/>
          <w:rFonts w:ascii="Arial" w:hAnsi="Arial" w:cs="Arial"/>
          <w:color w:val="000000" w:themeColor="text1"/>
          <w:sz w:val="22"/>
          <w:szCs w:val="22"/>
        </w:rPr>
        <w:t xml:space="preserve"> simply doing their job</w:t>
      </w:r>
      <w:r w:rsidR="00065224" w:rsidRPr="00EF7EE3">
        <w:rPr>
          <w:rStyle w:val="jsgrdq"/>
          <w:rFonts w:ascii="Arial" w:hAnsi="Arial" w:cs="Arial"/>
          <w:color w:val="000000" w:themeColor="text1"/>
          <w:sz w:val="22"/>
          <w:szCs w:val="22"/>
        </w:rPr>
        <w:t>.</w:t>
      </w:r>
    </w:p>
    <w:p w14:paraId="069D8644" w14:textId="65433B4C" w:rsidR="00065224" w:rsidRPr="00EF7EE3" w:rsidRDefault="00065224" w:rsidP="00FF14C6">
      <w:pPr>
        <w:pStyle w:val="NormalWeb"/>
        <w:shd w:val="clear" w:color="auto" w:fill="FFFFFF"/>
        <w:spacing w:line="276" w:lineRule="auto"/>
        <w:rPr>
          <w:rFonts w:ascii="Arial" w:hAnsi="Arial" w:cs="Arial"/>
          <w:color w:val="000000" w:themeColor="text1"/>
          <w:sz w:val="22"/>
          <w:szCs w:val="22"/>
        </w:rPr>
      </w:pPr>
      <w:r w:rsidRPr="00EF7EE3">
        <w:rPr>
          <w:rFonts w:ascii="Arial" w:hAnsi="Arial" w:cs="Arial"/>
          <w:color w:val="000000" w:themeColor="text1"/>
          <w:sz w:val="22"/>
          <w:szCs w:val="22"/>
        </w:rPr>
        <w:t xml:space="preserve">On land, many </w:t>
      </w:r>
      <w:r w:rsidR="00DC555C" w:rsidRPr="00EF7EE3">
        <w:rPr>
          <w:rFonts w:ascii="Arial" w:hAnsi="Arial" w:cs="Arial"/>
          <w:color w:val="000000" w:themeColor="text1"/>
          <w:sz w:val="22"/>
          <w:szCs w:val="22"/>
        </w:rPr>
        <w:t>individuals</w:t>
      </w:r>
      <w:r w:rsidR="00642C50" w:rsidRPr="00EF7EE3">
        <w:rPr>
          <w:rFonts w:ascii="Arial" w:hAnsi="Arial" w:cs="Arial"/>
          <w:color w:val="000000" w:themeColor="text1"/>
          <w:sz w:val="22"/>
          <w:szCs w:val="22"/>
        </w:rPr>
        <w:t xml:space="preserve"> and their families </w:t>
      </w:r>
      <w:r w:rsidRPr="00EF7EE3">
        <w:rPr>
          <w:rFonts w:ascii="Arial" w:hAnsi="Arial" w:cs="Arial"/>
          <w:color w:val="000000" w:themeColor="text1"/>
          <w:sz w:val="22"/>
          <w:szCs w:val="22"/>
        </w:rPr>
        <w:t>struggle with insecurity</w:t>
      </w:r>
      <w:r w:rsidR="00642C50" w:rsidRPr="00EF7EE3">
        <w:rPr>
          <w:rFonts w:ascii="Arial" w:hAnsi="Arial" w:cs="Arial"/>
          <w:color w:val="000000" w:themeColor="text1"/>
          <w:sz w:val="22"/>
          <w:szCs w:val="22"/>
        </w:rPr>
        <w:t xml:space="preserve">, </w:t>
      </w:r>
      <w:r w:rsidR="00DC555C" w:rsidRPr="00EF7EE3">
        <w:rPr>
          <w:rFonts w:ascii="Arial" w:hAnsi="Arial" w:cs="Arial"/>
          <w:color w:val="000000" w:themeColor="text1"/>
          <w:sz w:val="22"/>
          <w:szCs w:val="22"/>
        </w:rPr>
        <w:t>uncertainty,</w:t>
      </w:r>
      <w:r w:rsidRPr="00EF7EE3">
        <w:rPr>
          <w:rFonts w:ascii="Arial" w:hAnsi="Arial" w:cs="Arial"/>
          <w:color w:val="000000" w:themeColor="text1"/>
          <w:sz w:val="22"/>
          <w:szCs w:val="22"/>
        </w:rPr>
        <w:t xml:space="preserve"> and debt. </w:t>
      </w:r>
      <w:r w:rsidR="00680B9E" w:rsidRPr="00EF7EE3">
        <w:rPr>
          <w:rFonts w:ascii="Arial" w:hAnsi="Arial" w:cs="Arial"/>
          <w:color w:val="000000" w:themeColor="text1"/>
          <w:sz w:val="22"/>
          <w:szCs w:val="22"/>
        </w:rPr>
        <w:t>F</w:t>
      </w:r>
      <w:r w:rsidRPr="00EF7EE3">
        <w:rPr>
          <w:rFonts w:ascii="Arial" w:hAnsi="Arial" w:cs="Arial"/>
          <w:color w:val="000000" w:themeColor="text1"/>
          <w:sz w:val="22"/>
          <w:szCs w:val="22"/>
        </w:rPr>
        <w:t xml:space="preserve">or </w:t>
      </w:r>
      <w:r w:rsidR="00402077" w:rsidRPr="00EF7EE3">
        <w:rPr>
          <w:rFonts w:ascii="Arial" w:hAnsi="Arial" w:cs="Arial"/>
          <w:color w:val="000000" w:themeColor="text1"/>
          <w:sz w:val="22"/>
          <w:szCs w:val="22"/>
        </w:rPr>
        <w:t xml:space="preserve">around </w:t>
      </w:r>
      <w:r w:rsidRPr="00EF7EE3">
        <w:rPr>
          <w:rFonts w:ascii="Arial" w:hAnsi="Arial" w:cs="Arial"/>
          <w:color w:val="000000" w:themeColor="text1"/>
          <w:sz w:val="22"/>
          <w:szCs w:val="22"/>
        </w:rPr>
        <w:t>50,000 retired fishermen and</w:t>
      </w:r>
      <w:r w:rsidR="00642C50" w:rsidRPr="00EF7EE3">
        <w:rPr>
          <w:rFonts w:ascii="Arial" w:hAnsi="Arial" w:cs="Arial"/>
          <w:color w:val="000000" w:themeColor="text1"/>
          <w:sz w:val="22"/>
          <w:szCs w:val="22"/>
        </w:rPr>
        <w:t xml:space="preserve"> their </w:t>
      </w:r>
      <w:r w:rsidR="00DC555C" w:rsidRPr="00EF7EE3">
        <w:rPr>
          <w:rFonts w:ascii="Arial" w:hAnsi="Arial" w:cs="Arial"/>
          <w:color w:val="000000" w:themeColor="text1"/>
          <w:sz w:val="22"/>
          <w:szCs w:val="22"/>
        </w:rPr>
        <w:t>dependants,</w:t>
      </w:r>
      <w:r w:rsidRPr="00EF7EE3">
        <w:rPr>
          <w:rFonts w:ascii="Arial" w:hAnsi="Arial" w:cs="Arial"/>
          <w:color w:val="000000" w:themeColor="text1"/>
          <w:sz w:val="22"/>
          <w:szCs w:val="22"/>
        </w:rPr>
        <w:t xml:space="preserve"> the fishing may have ended but the hardship </w:t>
      </w:r>
      <w:r w:rsidR="00642C50" w:rsidRPr="00EF7EE3">
        <w:rPr>
          <w:rFonts w:ascii="Arial" w:hAnsi="Arial" w:cs="Arial"/>
          <w:color w:val="000000" w:themeColor="text1"/>
          <w:sz w:val="22"/>
          <w:szCs w:val="22"/>
        </w:rPr>
        <w:t xml:space="preserve">often </w:t>
      </w:r>
      <w:r w:rsidRPr="00EF7EE3">
        <w:rPr>
          <w:rFonts w:ascii="Arial" w:hAnsi="Arial" w:cs="Arial"/>
          <w:color w:val="000000" w:themeColor="text1"/>
          <w:sz w:val="22"/>
          <w:szCs w:val="22"/>
        </w:rPr>
        <w:t>continues as they face debt,</w:t>
      </w:r>
      <w:r w:rsidR="003F36EB" w:rsidRPr="00EF7EE3">
        <w:rPr>
          <w:rFonts w:ascii="Arial" w:hAnsi="Arial" w:cs="Arial"/>
          <w:color w:val="000000" w:themeColor="text1"/>
          <w:sz w:val="22"/>
          <w:szCs w:val="22"/>
        </w:rPr>
        <w:t xml:space="preserve"> </w:t>
      </w:r>
      <w:r w:rsidRPr="00EF7EE3">
        <w:rPr>
          <w:rFonts w:ascii="Arial" w:hAnsi="Arial" w:cs="Arial"/>
          <w:color w:val="000000" w:themeColor="text1"/>
          <w:sz w:val="22"/>
          <w:szCs w:val="22"/>
        </w:rPr>
        <w:t xml:space="preserve">scant savings, </w:t>
      </w:r>
      <w:r w:rsidR="00CC07EA" w:rsidRPr="00EF7EE3">
        <w:rPr>
          <w:rFonts w:ascii="Arial" w:hAnsi="Arial" w:cs="Arial"/>
          <w:color w:val="000000" w:themeColor="text1"/>
          <w:sz w:val="22"/>
          <w:szCs w:val="22"/>
        </w:rPr>
        <w:t>loneliness,</w:t>
      </w:r>
      <w:r w:rsidRPr="00EF7EE3">
        <w:rPr>
          <w:rFonts w:ascii="Arial" w:hAnsi="Arial" w:cs="Arial"/>
          <w:color w:val="000000" w:themeColor="text1"/>
          <w:sz w:val="22"/>
          <w:szCs w:val="22"/>
        </w:rPr>
        <w:t xml:space="preserve"> </w:t>
      </w:r>
      <w:r w:rsidR="00642C50" w:rsidRPr="00EF7EE3">
        <w:rPr>
          <w:rFonts w:ascii="Arial" w:hAnsi="Arial" w:cs="Arial"/>
          <w:color w:val="000000" w:themeColor="text1"/>
          <w:sz w:val="22"/>
          <w:szCs w:val="22"/>
        </w:rPr>
        <w:t xml:space="preserve">poor health </w:t>
      </w:r>
      <w:r w:rsidRPr="00EF7EE3">
        <w:rPr>
          <w:rFonts w:ascii="Arial" w:hAnsi="Arial" w:cs="Arial"/>
          <w:color w:val="000000" w:themeColor="text1"/>
          <w:sz w:val="22"/>
          <w:szCs w:val="22"/>
        </w:rPr>
        <w:t>and isolation.</w:t>
      </w:r>
      <w:r w:rsidR="00680B9E" w:rsidRPr="00EF7EE3">
        <w:rPr>
          <w:rFonts w:ascii="Arial" w:hAnsi="Arial" w:cs="Arial"/>
          <w:color w:val="000000" w:themeColor="text1"/>
          <w:sz w:val="22"/>
          <w:szCs w:val="22"/>
        </w:rPr>
        <w:t xml:space="preserve"> The Fishermen’s Mission is there for each and every one </w:t>
      </w:r>
      <w:r w:rsidR="00655DAA" w:rsidRPr="00EF7EE3">
        <w:rPr>
          <w:rFonts w:ascii="Arial" w:hAnsi="Arial" w:cs="Arial"/>
          <w:color w:val="000000" w:themeColor="text1"/>
          <w:sz w:val="22"/>
          <w:szCs w:val="22"/>
        </w:rPr>
        <w:t>of</w:t>
      </w:r>
      <w:r w:rsidR="00680B9E" w:rsidRPr="00EF7EE3">
        <w:rPr>
          <w:rFonts w:ascii="Arial" w:hAnsi="Arial" w:cs="Arial"/>
          <w:color w:val="000000" w:themeColor="text1"/>
          <w:sz w:val="22"/>
          <w:szCs w:val="22"/>
        </w:rPr>
        <w:t xml:space="preserve"> them</w:t>
      </w:r>
      <w:r w:rsidR="00066685" w:rsidRPr="00EF7EE3">
        <w:rPr>
          <w:rFonts w:ascii="Arial" w:hAnsi="Arial" w:cs="Arial"/>
          <w:color w:val="000000" w:themeColor="text1"/>
          <w:sz w:val="22"/>
          <w:szCs w:val="22"/>
        </w:rPr>
        <w:t xml:space="preserve">, helping them through </w:t>
      </w:r>
      <w:r w:rsidR="00655DAA" w:rsidRPr="00EF7EE3">
        <w:rPr>
          <w:rFonts w:ascii="Arial" w:hAnsi="Arial" w:cs="Arial"/>
          <w:color w:val="000000" w:themeColor="text1"/>
          <w:sz w:val="22"/>
          <w:szCs w:val="22"/>
        </w:rPr>
        <w:t>their</w:t>
      </w:r>
      <w:r w:rsidR="00066685" w:rsidRPr="00EF7EE3">
        <w:rPr>
          <w:rFonts w:ascii="Arial" w:hAnsi="Arial" w:cs="Arial"/>
          <w:color w:val="000000" w:themeColor="text1"/>
          <w:sz w:val="22"/>
          <w:szCs w:val="22"/>
        </w:rPr>
        <w:t xml:space="preserve"> own personal challenges wherever we can.</w:t>
      </w:r>
    </w:p>
    <w:p w14:paraId="122D0ED1" w14:textId="3E1584D2" w:rsidR="00065224" w:rsidRPr="00EF7EE3" w:rsidRDefault="0006522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The Fishermen’s Mission provides emergency response 24/7, 365 days a year.</w:t>
      </w:r>
    </w:p>
    <w:p w14:paraId="166B16AB" w14:textId="255167B4" w:rsidR="00065224" w:rsidRPr="00EF7EE3" w:rsidRDefault="0006522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p>
    <w:p w14:paraId="3F04261A" w14:textId="43BFAEC2" w:rsidR="00065224" w:rsidRPr="00EF7EE3" w:rsidRDefault="0006522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b/>
          <w:bCs/>
          <w:color w:val="000000" w:themeColor="text1"/>
          <w:sz w:val="22"/>
          <w:szCs w:val="22"/>
        </w:rPr>
      </w:pPr>
      <w:r w:rsidRPr="00EF7EE3">
        <w:rPr>
          <w:rFonts w:ascii="Arial" w:hAnsi="Arial" w:cs="Arial"/>
          <w:b/>
          <w:bCs/>
          <w:color w:val="000000" w:themeColor="text1"/>
          <w:sz w:val="22"/>
          <w:szCs w:val="22"/>
        </w:rPr>
        <w:t>This includes:</w:t>
      </w:r>
    </w:p>
    <w:p w14:paraId="2BA02025" w14:textId="38FDF2D9" w:rsidR="00065224" w:rsidRPr="00EF7EE3" w:rsidRDefault="0006522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p>
    <w:p w14:paraId="015A4CA5" w14:textId="472025E8" w:rsidR="00065224" w:rsidRPr="00EF7EE3" w:rsidRDefault="00065224" w:rsidP="00FF14C6">
      <w:pPr>
        <w:pStyle w:val="ListParagraph"/>
        <w:widowControl w:val="0"/>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cs="Arial"/>
          <w:color w:val="000000" w:themeColor="text1"/>
        </w:rPr>
      </w:pPr>
      <w:r w:rsidRPr="00EF7EE3">
        <w:rPr>
          <w:rFonts w:cs="Arial"/>
          <w:color w:val="000000" w:themeColor="text1"/>
        </w:rPr>
        <w:t>Looking after the survivors of fishing emergencies or accidents</w:t>
      </w:r>
    </w:p>
    <w:p w14:paraId="01914DB3" w14:textId="7C601092" w:rsidR="00065224" w:rsidRPr="00EF7EE3" w:rsidRDefault="00065224" w:rsidP="00FF14C6">
      <w:pPr>
        <w:pStyle w:val="ListParagraph"/>
        <w:widowControl w:val="0"/>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cs="Arial"/>
          <w:color w:val="000000" w:themeColor="text1"/>
        </w:rPr>
      </w:pPr>
      <w:r w:rsidRPr="00EF7EE3">
        <w:rPr>
          <w:rFonts w:cs="Arial"/>
          <w:color w:val="000000" w:themeColor="text1"/>
        </w:rPr>
        <w:t>Helping injured or ill fishermen</w:t>
      </w:r>
    </w:p>
    <w:p w14:paraId="53C40057" w14:textId="3FFD8EA7" w:rsidR="00065224" w:rsidRPr="00EF7EE3" w:rsidRDefault="00065224" w:rsidP="00FF14C6">
      <w:pPr>
        <w:pStyle w:val="ListParagraph"/>
        <w:widowControl w:val="0"/>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cs="Arial"/>
          <w:color w:val="000000" w:themeColor="text1"/>
        </w:rPr>
      </w:pPr>
      <w:r w:rsidRPr="00EF7EE3">
        <w:rPr>
          <w:rFonts w:cs="Arial"/>
          <w:color w:val="000000" w:themeColor="text1"/>
        </w:rPr>
        <w:t>Providing emergency assistance to families of fishermen who have been killed or lost at sea</w:t>
      </w:r>
    </w:p>
    <w:p w14:paraId="7D567E4C" w14:textId="36895386" w:rsidR="00065224" w:rsidRPr="00EF7EE3" w:rsidRDefault="00065224" w:rsidP="00FF14C6">
      <w:pPr>
        <w:pStyle w:val="ListParagraph"/>
        <w:widowControl w:val="0"/>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cs="Arial"/>
          <w:color w:val="000000" w:themeColor="text1"/>
        </w:rPr>
      </w:pPr>
      <w:r w:rsidRPr="00EF7EE3">
        <w:rPr>
          <w:rFonts w:cs="Arial"/>
          <w:color w:val="000000" w:themeColor="text1"/>
        </w:rPr>
        <w:t>Meeting the rescue teams and helping with accommodation, food, clothing and</w:t>
      </w:r>
      <w:r w:rsidRPr="000536C6">
        <w:rPr>
          <w:rFonts w:cs="Arial"/>
          <w:color w:val="000000" w:themeColor="text1"/>
          <w:sz w:val="24"/>
          <w:szCs w:val="24"/>
        </w:rPr>
        <w:t xml:space="preserve"> </w:t>
      </w:r>
      <w:r w:rsidRPr="00EF7EE3">
        <w:rPr>
          <w:rFonts w:cs="Arial"/>
          <w:color w:val="000000" w:themeColor="text1"/>
        </w:rPr>
        <w:t>contacting families</w:t>
      </w:r>
    </w:p>
    <w:p w14:paraId="7E3528FB" w14:textId="1CADB993" w:rsidR="00065224" w:rsidRPr="00EF7EE3" w:rsidRDefault="00065224" w:rsidP="00FF14C6">
      <w:pPr>
        <w:pStyle w:val="ListParagraph"/>
        <w:widowControl w:val="0"/>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cs="Arial"/>
          <w:color w:val="000000" w:themeColor="text1"/>
        </w:rPr>
      </w:pPr>
      <w:r w:rsidRPr="00EF7EE3">
        <w:rPr>
          <w:rFonts w:cs="Arial"/>
          <w:color w:val="000000" w:themeColor="text1"/>
        </w:rPr>
        <w:t>Offering emergency grants to fishermen and their families in times of need</w:t>
      </w:r>
      <w:r w:rsidR="00642C50" w:rsidRPr="00EF7EE3">
        <w:rPr>
          <w:rFonts w:cs="Arial"/>
          <w:color w:val="000000" w:themeColor="text1"/>
        </w:rPr>
        <w:t>.</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3"/>
        <w:gridCol w:w="2766"/>
      </w:tblGrid>
      <w:tr w:rsidR="007F7725" w:rsidRPr="00EF7EE3" w14:paraId="60F834C9" w14:textId="77777777" w:rsidTr="007F7725">
        <w:tc>
          <w:tcPr>
            <w:tcW w:w="6625" w:type="dxa"/>
          </w:tcPr>
          <w:p w14:paraId="61E94F98" w14:textId="77777777" w:rsidR="00532FE4" w:rsidRPr="00EF7EE3" w:rsidRDefault="007F7725"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In recent years we have established some very specific initiatives that focus on preventative health and </w:t>
            </w:r>
            <w:proofErr w:type="spellStart"/>
            <w:r w:rsidRPr="00EF7EE3">
              <w:rPr>
                <w:rFonts w:ascii="Arial" w:hAnsi="Arial" w:cs="Arial"/>
                <w:color w:val="000000" w:themeColor="text1"/>
                <w:sz w:val="22"/>
                <w:szCs w:val="22"/>
              </w:rPr>
              <w:t>well being</w:t>
            </w:r>
            <w:proofErr w:type="spellEnd"/>
            <w:r w:rsidRPr="00EF7EE3">
              <w:rPr>
                <w:rFonts w:ascii="Arial" w:hAnsi="Arial" w:cs="Arial"/>
                <w:color w:val="000000" w:themeColor="text1"/>
                <w:sz w:val="22"/>
                <w:szCs w:val="22"/>
              </w:rPr>
              <w:t xml:space="preserve">. </w:t>
            </w:r>
          </w:p>
          <w:p w14:paraId="52378BCF" w14:textId="77777777" w:rsidR="00532FE4" w:rsidRPr="00EF7EE3" w:rsidRDefault="00532FE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p>
          <w:p w14:paraId="3A6A4C59" w14:textId="4E9F5974" w:rsidR="007F7725" w:rsidRPr="00EF7EE3" w:rsidRDefault="007F7725"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Working closely with our partners at the Seafarers Hospital Society, we bring services to the quayside based on tide times and fishing seasons. This gives fishermen easier access to health and wellbeing providers to help them make positive lifestyle choices.</w:t>
            </w:r>
          </w:p>
        </w:tc>
        <w:tc>
          <w:tcPr>
            <w:tcW w:w="2391" w:type="dxa"/>
          </w:tcPr>
          <w:p w14:paraId="1AFFC368" w14:textId="292CB116" w:rsidR="007F7725" w:rsidRPr="00EF7EE3" w:rsidRDefault="007F7725"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noProof/>
                <w:sz w:val="22"/>
                <w:szCs w:val="22"/>
              </w:rPr>
              <w:drawing>
                <wp:inline distT="0" distB="0" distL="0" distR="0" wp14:anchorId="20C4C1E7" wp14:editId="0B2378AB">
                  <wp:extent cx="1616752" cy="1384300"/>
                  <wp:effectExtent l="0" t="0" r="2540" b="0"/>
                  <wp:docPr id="1210408759" name="Picture 6" descr="SeaFit logo - The Fishermen's Mission - Seafarers' Hospital Society - Health &amp; Wellbeing For Fishing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Fit logo - The Fishermen's Mission - Seafarers' Hospital Society - Health &amp; Wellbeing For Fishing Famil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9777" cy="1404014"/>
                          </a:xfrm>
                          <a:prstGeom prst="rect">
                            <a:avLst/>
                          </a:prstGeom>
                          <a:noFill/>
                          <a:ln>
                            <a:noFill/>
                          </a:ln>
                        </pic:spPr>
                      </pic:pic>
                    </a:graphicData>
                  </a:graphic>
                </wp:inline>
              </w:drawing>
            </w:r>
          </w:p>
        </w:tc>
      </w:tr>
    </w:tbl>
    <w:p w14:paraId="06B2E1CE" w14:textId="77777777" w:rsidR="007C2414" w:rsidRPr="009775FE" w:rsidRDefault="007C241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rPr>
      </w:pPr>
    </w:p>
    <w:p w14:paraId="157DCBBA" w14:textId="77777777" w:rsidR="007F5E39" w:rsidRPr="00EF7EE3" w:rsidRDefault="00532FE4"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Our SEAFIT</w:t>
      </w:r>
      <w:r w:rsidR="009775FE" w:rsidRPr="00EF7EE3">
        <w:rPr>
          <w:rFonts w:ascii="Arial" w:hAnsi="Arial" w:cs="Arial"/>
          <w:color w:val="000000" w:themeColor="text1"/>
          <w:sz w:val="22"/>
          <w:szCs w:val="22"/>
        </w:rPr>
        <w:t xml:space="preserve"> brand is recognised in many fishing ports as we connect fishermen to physical and mental health services. </w:t>
      </w:r>
    </w:p>
    <w:p w14:paraId="33A01841" w14:textId="77777777" w:rsidR="007F5E39" w:rsidRPr="00EF7EE3" w:rsidRDefault="007F5E39"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p>
    <w:p w14:paraId="6123C9AE" w14:textId="761279A1" w:rsidR="009775FE" w:rsidRPr="00EF7EE3" w:rsidRDefault="009775FE"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We conduct regular quayside conversations, NHS health checks, mental health counselling, dental</w:t>
      </w:r>
      <w:r w:rsidR="00963D92" w:rsidRPr="00EF7EE3">
        <w:rPr>
          <w:rFonts w:ascii="Arial" w:hAnsi="Arial" w:cs="Arial"/>
          <w:color w:val="000000" w:themeColor="text1"/>
          <w:sz w:val="22"/>
          <w:szCs w:val="22"/>
        </w:rPr>
        <w:t xml:space="preserve"> check-ups</w:t>
      </w:r>
      <w:r w:rsidRPr="00EF7EE3">
        <w:rPr>
          <w:rFonts w:ascii="Arial" w:hAnsi="Arial" w:cs="Arial"/>
          <w:color w:val="000000" w:themeColor="text1"/>
          <w:sz w:val="22"/>
          <w:szCs w:val="22"/>
        </w:rPr>
        <w:t>, health screening, information on self-management of long-term conditions, cancer information and a newly developed physiotherapy network. We also work with local GPs, health professionals and other charitable organisations.</w:t>
      </w:r>
    </w:p>
    <w:p w14:paraId="36C6D231" w14:textId="77777777" w:rsidR="00963D92" w:rsidRDefault="00963D92"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2"/>
        <w:gridCol w:w="2524"/>
      </w:tblGrid>
      <w:tr w:rsidR="0068462A" w:rsidRPr="00EF7EE3" w14:paraId="4AE3D897" w14:textId="77777777" w:rsidTr="005C42D4">
        <w:tc>
          <w:tcPr>
            <w:tcW w:w="6492" w:type="dxa"/>
          </w:tcPr>
          <w:p w14:paraId="039C829D" w14:textId="77777777" w:rsidR="001B14D7" w:rsidRPr="00EF7EE3" w:rsidRDefault="00963D92"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 xml:space="preserve">Over the past couple of years, we have worked in partnership with Macmillan Cancer Support to </w:t>
            </w:r>
            <w:r w:rsidR="00757BC5" w:rsidRPr="00EF7EE3">
              <w:rPr>
                <w:rFonts w:ascii="Arial" w:hAnsi="Arial" w:cs="Arial"/>
                <w:color w:val="000000" w:themeColor="text1"/>
                <w:sz w:val="22"/>
                <w:szCs w:val="22"/>
              </w:rPr>
              <w:t xml:space="preserve">raise </w:t>
            </w:r>
            <w:r w:rsidR="00D827BA" w:rsidRPr="00EF7EE3">
              <w:rPr>
                <w:rFonts w:ascii="Arial" w:hAnsi="Arial" w:cs="Arial"/>
                <w:color w:val="000000" w:themeColor="text1"/>
                <w:sz w:val="22"/>
                <w:szCs w:val="22"/>
              </w:rPr>
              <w:t>awareness and knowledge of cancer</w:t>
            </w:r>
            <w:r w:rsidR="00757BC5" w:rsidRPr="00EF7EE3">
              <w:rPr>
                <w:rFonts w:ascii="Arial" w:hAnsi="Arial" w:cs="Arial"/>
                <w:color w:val="000000" w:themeColor="text1"/>
                <w:sz w:val="22"/>
                <w:szCs w:val="22"/>
              </w:rPr>
              <w:t xml:space="preserve"> among fishermen and the wider fishing community.</w:t>
            </w:r>
            <w:r w:rsidR="00D827BA" w:rsidRPr="00EF7EE3">
              <w:rPr>
                <w:rFonts w:ascii="Arial" w:hAnsi="Arial" w:cs="Arial"/>
                <w:color w:val="000000" w:themeColor="text1"/>
                <w:sz w:val="22"/>
                <w:szCs w:val="22"/>
              </w:rPr>
              <w:t xml:space="preserve"> </w:t>
            </w:r>
          </w:p>
          <w:p w14:paraId="37659B67" w14:textId="77777777" w:rsidR="001B14D7" w:rsidRPr="00EF7EE3" w:rsidRDefault="001B14D7"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p>
          <w:p w14:paraId="48AB7D1B" w14:textId="54B5C6FA" w:rsidR="001B14D7" w:rsidRPr="00EF7EE3" w:rsidRDefault="001B14D7"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We discuss the risks, symptoms, screening, treatment and aftercare with the people who need to know.</w:t>
            </w:r>
          </w:p>
          <w:p w14:paraId="004F54FF" w14:textId="77777777" w:rsidR="001B14D7" w:rsidRPr="00EF7EE3" w:rsidRDefault="001B14D7"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p>
          <w:p w14:paraId="350F39F6" w14:textId="430804CF" w:rsidR="00963D92" w:rsidRPr="00EF7EE3" w:rsidRDefault="001B14D7"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We seek to normalise the conversation about cancer across fishing communities through education and signposting people to relevant cancer health and community services.</w:t>
            </w:r>
            <w:r w:rsidR="002C52CD" w:rsidRPr="00EF7EE3">
              <w:rPr>
                <w:sz w:val="22"/>
                <w:szCs w:val="22"/>
              </w:rPr>
              <w:t xml:space="preserve"> </w:t>
            </w:r>
          </w:p>
        </w:tc>
        <w:tc>
          <w:tcPr>
            <w:tcW w:w="2524" w:type="dxa"/>
            <w:vAlign w:val="center"/>
          </w:tcPr>
          <w:p w14:paraId="5C1280C8" w14:textId="77777777" w:rsidR="0068462A" w:rsidRPr="00EF7EE3" w:rsidRDefault="000D2149"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hAnsi="Arial" w:cs="Arial"/>
                <w:color w:val="000000" w:themeColor="text1"/>
                <w:sz w:val="22"/>
                <w:szCs w:val="22"/>
              </w:rPr>
            </w:pPr>
            <w:r w:rsidRPr="00EF7EE3">
              <w:rPr>
                <w:noProof/>
                <w:sz w:val="22"/>
                <w:szCs w:val="22"/>
              </w:rPr>
              <w:drawing>
                <wp:inline distT="0" distB="0" distL="0" distR="0" wp14:anchorId="27A52E14" wp14:editId="66C9B3FC">
                  <wp:extent cx="1346200" cy="1346200"/>
                  <wp:effectExtent l="0" t="0" r="6350" b="6350"/>
                  <wp:docPr id="171342576" name="Picture 9" descr="C Aware - Fishermen's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 Aware - Fishermen's Miss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4602" cy="1354602"/>
                          </a:xfrm>
                          <a:prstGeom prst="rect">
                            <a:avLst/>
                          </a:prstGeom>
                          <a:noFill/>
                          <a:ln>
                            <a:noFill/>
                          </a:ln>
                        </pic:spPr>
                      </pic:pic>
                    </a:graphicData>
                  </a:graphic>
                </wp:inline>
              </w:drawing>
            </w:r>
          </w:p>
          <w:p w14:paraId="242F6FE1" w14:textId="3DD103DC" w:rsidR="00963D92" w:rsidRPr="00EF7EE3" w:rsidRDefault="00DB3DD6" w:rsidP="00FF14C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hAnsi="Arial" w:cs="Arial"/>
                <w:color w:val="000000" w:themeColor="text1"/>
                <w:sz w:val="22"/>
                <w:szCs w:val="22"/>
              </w:rPr>
            </w:pPr>
            <w:r w:rsidRPr="00EF7EE3">
              <w:rPr>
                <w:rFonts w:ascii="Arial" w:hAnsi="Arial" w:cs="Arial"/>
                <w:color w:val="000000" w:themeColor="text1"/>
                <w:sz w:val="22"/>
                <w:szCs w:val="22"/>
              </w:rPr>
              <w:t xml:space="preserve"> </w:t>
            </w:r>
            <w:r w:rsidR="0068462A" w:rsidRPr="00EF7EE3">
              <w:rPr>
                <w:rFonts w:ascii="Arial" w:hAnsi="Arial" w:cs="Arial"/>
                <w:color w:val="000000" w:themeColor="text1"/>
                <w:sz w:val="22"/>
                <w:szCs w:val="22"/>
              </w:rPr>
              <w:t xml:space="preserve">   </w:t>
            </w:r>
            <w:r w:rsidR="00A306BB">
              <w:rPr>
                <w:rFonts w:ascii="Arial" w:hAnsi="Arial" w:cs="Arial"/>
                <w:color w:val="000000" w:themeColor="text1"/>
                <w:sz w:val="22"/>
                <w:szCs w:val="22"/>
              </w:rPr>
              <w:t xml:space="preserve"> </w:t>
            </w:r>
            <w:r w:rsidR="0068462A" w:rsidRPr="00EF7EE3">
              <w:rPr>
                <w:rFonts w:ascii="Arial" w:hAnsi="Arial" w:cs="Arial"/>
                <w:color w:val="000000" w:themeColor="text1"/>
                <w:sz w:val="22"/>
                <w:szCs w:val="22"/>
              </w:rPr>
              <w:t xml:space="preserve"> </w:t>
            </w:r>
            <w:r w:rsidR="0068462A" w:rsidRPr="00EF7EE3">
              <w:rPr>
                <w:noProof/>
                <w:sz w:val="22"/>
                <w:szCs w:val="22"/>
              </w:rPr>
              <w:t xml:space="preserve">  </w:t>
            </w:r>
            <w:r w:rsidR="0068462A" w:rsidRPr="00EF7EE3">
              <w:rPr>
                <w:noProof/>
                <w:sz w:val="22"/>
                <w:szCs w:val="22"/>
              </w:rPr>
              <w:drawing>
                <wp:inline distT="0" distB="0" distL="0" distR="0" wp14:anchorId="0367082A" wp14:editId="030AB798">
                  <wp:extent cx="850900" cy="340322"/>
                  <wp:effectExtent l="0" t="0" r="6350" b="3175"/>
                  <wp:docPr id="233337256" name="Picture 11" descr="Macmillan Cancer Support | Darren 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millan Cancer Support | Darren Hen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6448" cy="386536"/>
                          </a:xfrm>
                          <a:prstGeom prst="rect">
                            <a:avLst/>
                          </a:prstGeom>
                          <a:noFill/>
                          <a:ln>
                            <a:noFill/>
                          </a:ln>
                        </pic:spPr>
                      </pic:pic>
                    </a:graphicData>
                  </a:graphic>
                </wp:inline>
              </w:drawing>
            </w:r>
            <w:r w:rsidR="0068462A" w:rsidRPr="00EF7EE3">
              <w:rPr>
                <w:rFonts w:ascii="Arial" w:hAnsi="Arial" w:cs="Arial"/>
                <w:color w:val="000000" w:themeColor="text1"/>
                <w:sz w:val="22"/>
                <w:szCs w:val="22"/>
              </w:rPr>
              <w:t xml:space="preserve"> </w:t>
            </w:r>
          </w:p>
        </w:tc>
      </w:tr>
    </w:tbl>
    <w:p w14:paraId="5853FA95" w14:textId="77777777" w:rsidR="00E870BF" w:rsidRPr="006E4FD7" w:rsidRDefault="00E870BF" w:rsidP="00FF14C6">
      <w:pPr>
        <w:spacing w:line="276" w:lineRule="auto"/>
        <w:jc w:val="both"/>
        <w:rPr>
          <w:rFonts w:ascii="Arial" w:hAnsi="Arial" w:cs="Arial"/>
          <w:color w:val="000000" w:themeColor="text1"/>
          <w:sz w:val="16"/>
          <w:szCs w:val="16"/>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3402"/>
        <w:gridCol w:w="2410"/>
      </w:tblGrid>
      <w:tr w:rsidR="00B85651" w14:paraId="1F06358C" w14:textId="013E2997" w:rsidTr="00AD74C3">
        <w:tc>
          <w:tcPr>
            <w:tcW w:w="3232" w:type="dxa"/>
            <w:vAlign w:val="center"/>
          </w:tcPr>
          <w:p w14:paraId="45458995" w14:textId="34C8ADA4" w:rsidR="009C1B48" w:rsidRDefault="009C1B48" w:rsidP="00FF14C6">
            <w:pPr>
              <w:spacing w:line="276" w:lineRule="auto"/>
              <w:jc w:val="center"/>
              <w:rPr>
                <w:rFonts w:ascii="Arial" w:hAnsi="Arial" w:cs="Arial"/>
                <w:color w:val="000000" w:themeColor="text1"/>
                <w:sz w:val="22"/>
                <w:szCs w:val="22"/>
              </w:rPr>
            </w:pPr>
            <w:r w:rsidRPr="00E870BF">
              <w:rPr>
                <w:rFonts w:ascii="Arial" w:hAnsi="Arial" w:cs="Arial"/>
                <w:noProof/>
                <w:color w:val="000000" w:themeColor="text1"/>
                <w:sz w:val="22"/>
                <w:szCs w:val="22"/>
              </w:rPr>
              <w:drawing>
                <wp:inline distT="0" distB="0" distL="0" distR="0" wp14:anchorId="50078165" wp14:editId="44D3A0E5">
                  <wp:extent cx="1644409" cy="1610148"/>
                  <wp:effectExtent l="0" t="0" r="0" b="9525"/>
                  <wp:docPr id="74114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42508" name=""/>
                          <pic:cNvPicPr/>
                        </pic:nvPicPr>
                        <pic:blipFill rotWithShape="1">
                          <a:blip r:embed="rId31" cstate="screen">
                            <a:extLst>
                              <a:ext uri="{28A0092B-C50C-407E-A947-70E740481C1C}">
                                <a14:useLocalDpi xmlns:a14="http://schemas.microsoft.com/office/drawing/2010/main"/>
                              </a:ext>
                            </a:extLst>
                          </a:blip>
                          <a:srcRect t="1514" b="-1"/>
                          <a:stretch>
                            <a:fillRect/>
                          </a:stretch>
                        </pic:blipFill>
                        <pic:spPr bwMode="auto">
                          <a:xfrm>
                            <a:off x="0" y="0"/>
                            <a:ext cx="1659106" cy="162453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7BBE9D4" w14:textId="0176492C" w:rsidR="009C1B48" w:rsidRDefault="009C1B48" w:rsidP="00FF14C6">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Today, working </w:t>
            </w:r>
            <w:r w:rsidR="00AD74C3">
              <w:rPr>
                <w:rFonts w:ascii="Arial" w:hAnsi="Arial" w:cs="Arial"/>
                <w:color w:val="000000" w:themeColor="text1"/>
                <w:sz w:val="22"/>
                <w:szCs w:val="22"/>
              </w:rPr>
              <w:t xml:space="preserve">closely </w:t>
            </w:r>
            <w:r>
              <w:rPr>
                <w:rFonts w:ascii="Arial" w:hAnsi="Arial" w:cs="Arial"/>
                <w:color w:val="000000" w:themeColor="text1"/>
                <w:sz w:val="22"/>
                <w:szCs w:val="22"/>
              </w:rPr>
              <w:t>with our partners in the maritime welfare sector, we lead the coordination and delivery of National</w:t>
            </w:r>
            <w:r w:rsidR="00AD74C3">
              <w:rPr>
                <w:rFonts w:ascii="Arial" w:hAnsi="Arial" w:cs="Arial"/>
                <w:color w:val="000000" w:themeColor="text1"/>
                <w:sz w:val="22"/>
                <w:szCs w:val="22"/>
              </w:rPr>
              <w:t xml:space="preserve"> </w:t>
            </w:r>
            <w:r>
              <w:rPr>
                <w:rFonts w:ascii="Arial" w:hAnsi="Arial" w:cs="Arial"/>
                <w:color w:val="000000" w:themeColor="text1"/>
                <w:sz w:val="22"/>
                <w:szCs w:val="22"/>
              </w:rPr>
              <w:t xml:space="preserve">Fishing Remembrance Day services </w:t>
            </w:r>
            <w:r w:rsidR="00706CC8">
              <w:rPr>
                <w:rFonts w:ascii="Arial" w:hAnsi="Arial" w:cs="Arial"/>
                <w:color w:val="000000" w:themeColor="text1"/>
                <w:sz w:val="22"/>
                <w:szCs w:val="22"/>
              </w:rPr>
              <w:t xml:space="preserve">held </w:t>
            </w:r>
            <w:r>
              <w:rPr>
                <w:rFonts w:ascii="Arial" w:hAnsi="Arial" w:cs="Arial"/>
                <w:color w:val="000000" w:themeColor="text1"/>
                <w:sz w:val="22"/>
                <w:szCs w:val="22"/>
              </w:rPr>
              <w:t>all around the country each May</w:t>
            </w:r>
            <w:r w:rsidR="00706CC8">
              <w:rPr>
                <w:rFonts w:ascii="Arial" w:hAnsi="Arial" w:cs="Arial"/>
                <w:color w:val="000000" w:themeColor="text1"/>
                <w:sz w:val="22"/>
                <w:szCs w:val="22"/>
              </w:rPr>
              <w:t>, bring the community together to remember</w:t>
            </w:r>
            <w:r w:rsidR="00A306BB">
              <w:rPr>
                <w:rFonts w:ascii="Arial" w:hAnsi="Arial" w:cs="Arial"/>
                <w:color w:val="000000" w:themeColor="text1"/>
                <w:sz w:val="22"/>
                <w:szCs w:val="22"/>
              </w:rPr>
              <w:t xml:space="preserve"> those who have been lost in pursuit of the catch.</w:t>
            </w:r>
          </w:p>
        </w:tc>
        <w:tc>
          <w:tcPr>
            <w:tcW w:w="2410" w:type="dxa"/>
          </w:tcPr>
          <w:p w14:paraId="48CE29BF" w14:textId="511461F1" w:rsidR="009C1B48" w:rsidRDefault="00B85651" w:rsidP="00FF14C6">
            <w:pPr>
              <w:spacing w:line="276" w:lineRule="auto"/>
              <w:jc w:val="center"/>
              <w:rPr>
                <w:rFonts w:ascii="Arial" w:hAnsi="Arial" w:cs="Arial"/>
                <w:color w:val="000000" w:themeColor="text1"/>
                <w:sz w:val="22"/>
                <w:szCs w:val="22"/>
              </w:rPr>
            </w:pPr>
            <w:r>
              <w:rPr>
                <w:noProof/>
              </w:rPr>
              <w:drawing>
                <wp:inline distT="0" distB="0" distL="0" distR="0" wp14:anchorId="2E42845B" wp14:editId="649EFA46">
                  <wp:extent cx="1239148" cy="1752600"/>
                  <wp:effectExtent l="0" t="0" r="0" b="0"/>
                  <wp:docPr id="207979890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5024" cy="1775055"/>
                          </a:xfrm>
                          <a:prstGeom prst="rect">
                            <a:avLst/>
                          </a:prstGeom>
                          <a:noFill/>
                          <a:ln>
                            <a:noFill/>
                          </a:ln>
                        </pic:spPr>
                      </pic:pic>
                    </a:graphicData>
                  </a:graphic>
                </wp:inline>
              </w:drawing>
            </w:r>
          </w:p>
        </w:tc>
      </w:tr>
    </w:tbl>
    <w:p w14:paraId="0AD74A8C" w14:textId="77777777" w:rsidR="00A6311D" w:rsidRDefault="00A6311D" w:rsidP="00FF14C6">
      <w:pPr>
        <w:spacing w:line="276" w:lineRule="auto"/>
        <w:jc w:val="both"/>
        <w:rPr>
          <w:rFonts w:ascii="Arial" w:hAnsi="Arial" w:cs="Arial"/>
          <w:color w:val="000000" w:themeColor="text1"/>
          <w:sz w:val="22"/>
          <w:szCs w:val="22"/>
        </w:rPr>
      </w:pPr>
    </w:p>
    <w:p w14:paraId="2B7EBFCE" w14:textId="64AE0535" w:rsidR="00923B51" w:rsidRPr="00EF7EE3" w:rsidRDefault="00E86C11" w:rsidP="00FF14C6">
      <w:pPr>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T</w:t>
      </w:r>
      <w:r w:rsidR="005C42D4">
        <w:rPr>
          <w:rFonts w:ascii="Arial" w:hAnsi="Arial" w:cs="Arial"/>
          <w:color w:val="000000" w:themeColor="text1"/>
          <w:sz w:val="22"/>
          <w:szCs w:val="22"/>
        </w:rPr>
        <w:t>oday, the</w:t>
      </w:r>
      <w:r w:rsidRPr="00EF7EE3">
        <w:rPr>
          <w:rFonts w:ascii="Arial" w:hAnsi="Arial" w:cs="Arial"/>
          <w:color w:val="000000" w:themeColor="text1"/>
          <w:sz w:val="22"/>
          <w:szCs w:val="22"/>
        </w:rPr>
        <w:t xml:space="preserve"> charity has an annual turnover of about £3m</w:t>
      </w:r>
      <w:r w:rsidR="003E539D" w:rsidRPr="00EF7EE3">
        <w:rPr>
          <w:rFonts w:ascii="Arial" w:hAnsi="Arial" w:cs="Arial"/>
          <w:color w:val="000000" w:themeColor="text1"/>
          <w:sz w:val="22"/>
          <w:szCs w:val="22"/>
        </w:rPr>
        <w:t xml:space="preserve"> and d</w:t>
      </w:r>
      <w:r w:rsidR="00407FCE" w:rsidRPr="00EF7EE3">
        <w:rPr>
          <w:rFonts w:ascii="Arial" w:hAnsi="Arial" w:cs="Arial"/>
          <w:color w:val="000000" w:themeColor="text1"/>
          <w:sz w:val="22"/>
          <w:szCs w:val="22"/>
        </w:rPr>
        <w:t>espite significant economic challenges</w:t>
      </w:r>
      <w:r w:rsidR="00923B51" w:rsidRPr="00EF7EE3">
        <w:rPr>
          <w:rFonts w:ascii="Arial" w:hAnsi="Arial" w:cs="Arial"/>
          <w:color w:val="000000" w:themeColor="text1"/>
          <w:sz w:val="22"/>
          <w:szCs w:val="22"/>
        </w:rPr>
        <w:t xml:space="preserve"> in the UK</w:t>
      </w:r>
      <w:r w:rsidR="00407FCE" w:rsidRPr="00EF7EE3">
        <w:rPr>
          <w:rFonts w:ascii="Arial" w:hAnsi="Arial" w:cs="Arial"/>
          <w:color w:val="000000" w:themeColor="text1"/>
          <w:sz w:val="22"/>
          <w:szCs w:val="22"/>
        </w:rPr>
        <w:t xml:space="preserve">, the charity </w:t>
      </w:r>
      <w:r w:rsidR="00923B51" w:rsidRPr="00EF7EE3">
        <w:rPr>
          <w:rFonts w:ascii="Arial" w:hAnsi="Arial" w:cs="Arial"/>
          <w:color w:val="000000" w:themeColor="text1"/>
          <w:sz w:val="22"/>
          <w:szCs w:val="22"/>
        </w:rPr>
        <w:t xml:space="preserve">has remained </w:t>
      </w:r>
      <w:r w:rsidR="00A430E9" w:rsidRPr="00EF7EE3">
        <w:rPr>
          <w:rFonts w:ascii="Arial" w:hAnsi="Arial" w:cs="Arial"/>
          <w:color w:val="000000" w:themeColor="text1"/>
          <w:sz w:val="22"/>
          <w:szCs w:val="22"/>
        </w:rPr>
        <w:t>well-set</w:t>
      </w:r>
      <w:r w:rsidR="003E539D" w:rsidRPr="00EF7EE3">
        <w:rPr>
          <w:rFonts w:ascii="Arial" w:hAnsi="Arial" w:cs="Arial"/>
          <w:color w:val="000000" w:themeColor="text1"/>
          <w:sz w:val="22"/>
          <w:szCs w:val="22"/>
        </w:rPr>
        <w:t>, managing a very sizeable reserves portfolio</w:t>
      </w:r>
      <w:r w:rsidR="004F768D" w:rsidRPr="00EF7EE3">
        <w:rPr>
          <w:rFonts w:ascii="Arial" w:hAnsi="Arial" w:cs="Arial"/>
          <w:color w:val="000000" w:themeColor="text1"/>
          <w:sz w:val="22"/>
          <w:szCs w:val="22"/>
        </w:rPr>
        <w:t xml:space="preserve"> which</w:t>
      </w:r>
      <w:r w:rsidR="00A430E9" w:rsidRPr="00EF7EE3">
        <w:rPr>
          <w:rFonts w:ascii="Arial" w:hAnsi="Arial" w:cs="Arial"/>
          <w:color w:val="000000" w:themeColor="text1"/>
          <w:sz w:val="22"/>
          <w:szCs w:val="22"/>
        </w:rPr>
        <w:t xml:space="preserve"> along with our other income,</w:t>
      </w:r>
      <w:r w:rsidR="004F768D" w:rsidRPr="00EF7EE3">
        <w:rPr>
          <w:rFonts w:ascii="Arial" w:hAnsi="Arial" w:cs="Arial"/>
          <w:color w:val="000000" w:themeColor="text1"/>
          <w:sz w:val="22"/>
          <w:szCs w:val="22"/>
        </w:rPr>
        <w:t xml:space="preserve"> </w:t>
      </w:r>
      <w:r w:rsidR="00A430E9" w:rsidRPr="00EF7EE3">
        <w:rPr>
          <w:rFonts w:ascii="Arial" w:hAnsi="Arial" w:cs="Arial"/>
          <w:color w:val="000000" w:themeColor="text1"/>
          <w:sz w:val="22"/>
          <w:szCs w:val="22"/>
        </w:rPr>
        <w:t xml:space="preserve">ensures we can </w:t>
      </w:r>
      <w:r w:rsidR="004F768D" w:rsidRPr="00EF7EE3">
        <w:rPr>
          <w:rFonts w:ascii="Arial" w:hAnsi="Arial" w:cs="Arial"/>
          <w:color w:val="000000" w:themeColor="text1"/>
          <w:sz w:val="22"/>
          <w:szCs w:val="22"/>
        </w:rPr>
        <w:t xml:space="preserve">resource our continuing </w:t>
      </w:r>
      <w:r w:rsidR="00931244" w:rsidRPr="00EF7EE3">
        <w:rPr>
          <w:rFonts w:ascii="Arial" w:hAnsi="Arial" w:cs="Arial"/>
          <w:color w:val="000000" w:themeColor="text1"/>
          <w:sz w:val="22"/>
          <w:szCs w:val="22"/>
        </w:rPr>
        <w:t xml:space="preserve">and planned </w:t>
      </w:r>
      <w:r w:rsidR="004F768D" w:rsidRPr="00EF7EE3">
        <w:rPr>
          <w:rFonts w:ascii="Arial" w:hAnsi="Arial" w:cs="Arial"/>
          <w:color w:val="000000" w:themeColor="text1"/>
          <w:sz w:val="22"/>
          <w:szCs w:val="22"/>
        </w:rPr>
        <w:t xml:space="preserve">work. </w:t>
      </w:r>
    </w:p>
    <w:p w14:paraId="311C1651" w14:textId="77777777" w:rsidR="00923B51" w:rsidRPr="00EF7EE3" w:rsidRDefault="00923B51" w:rsidP="00FF14C6">
      <w:pPr>
        <w:spacing w:line="276" w:lineRule="auto"/>
        <w:jc w:val="both"/>
        <w:rPr>
          <w:rFonts w:ascii="Arial" w:hAnsi="Arial" w:cs="Arial"/>
          <w:color w:val="000000" w:themeColor="text1"/>
          <w:sz w:val="22"/>
          <w:szCs w:val="22"/>
        </w:rPr>
      </w:pPr>
    </w:p>
    <w:p w14:paraId="026B6BF8" w14:textId="0580E9AB" w:rsidR="00DD2F14" w:rsidRPr="00EF7EE3" w:rsidRDefault="00931244" w:rsidP="00FF14C6">
      <w:pPr>
        <w:spacing w:line="276" w:lineRule="auto"/>
        <w:jc w:val="both"/>
        <w:rPr>
          <w:rFonts w:ascii="Arial" w:hAnsi="Arial" w:cs="Arial"/>
          <w:color w:val="000000" w:themeColor="text1"/>
          <w:sz w:val="22"/>
          <w:szCs w:val="22"/>
        </w:rPr>
      </w:pPr>
      <w:r w:rsidRPr="00EF7EE3">
        <w:rPr>
          <w:rFonts w:ascii="Arial" w:hAnsi="Arial" w:cs="Arial"/>
          <w:color w:val="000000" w:themeColor="text1"/>
          <w:sz w:val="22"/>
          <w:szCs w:val="22"/>
        </w:rPr>
        <w:t>That said, i</w:t>
      </w:r>
      <w:r w:rsidR="00BC7DD4" w:rsidRPr="00EF7EE3">
        <w:rPr>
          <w:rFonts w:ascii="Arial" w:hAnsi="Arial" w:cs="Arial"/>
          <w:color w:val="000000" w:themeColor="text1"/>
          <w:sz w:val="22"/>
          <w:szCs w:val="22"/>
        </w:rPr>
        <w:t xml:space="preserve">t is always </w:t>
      </w:r>
      <w:r w:rsidR="005F0472">
        <w:rPr>
          <w:rFonts w:ascii="Arial" w:hAnsi="Arial" w:cs="Arial"/>
          <w:color w:val="000000" w:themeColor="text1"/>
          <w:sz w:val="22"/>
          <w:szCs w:val="22"/>
        </w:rPr>
        <w:t xml:space="preserve">very </w:t>
      </w:r>
      <w:r w:rsidR="00BC7DD4" w:rsidRPr="00EF7EE3">
        <w:rPr>
          <w:rFonts w:ascii="Arial" w:hAnsi="Arial" w:cs="Arial"/>
          <w:color w:val="000000" w:themeColor="text1"/>
          <w:sz w:val="22"/>
          <w:szCs w:val="22"/>
        </w:rPr>
        <w:t>reassuring when our auditors declare</w:t>
      </w:r>
      <w:r w:rsidRPr="00EF7EE3">
        <w:rPr>
          <w:rFonts w:ascii="Arial" w:hAnsi="Arial" w:cs="Arial"/>
          <w:color w:val="000000" w:themeColor="text1"/>
          <w:sz w:val="22"/>
          <w:szCs w:val="22"/>
        </w:rPr>
        <w:t xml:space="preserve"> each year</w:t>
      </w:r>
      <w:r w:rsidR="00BC7DD4" w:rsidRPr="00EF7EE3">
        <w:rPr>
          <w:rFonts w:ascii="Arial" w:hAnsi="Arial" w:cs="Arial"/>
          <w:color w:val="000000" w:themeColor="text1"/>
          <w:sz w:val="22"/>
          <w:szCs w:val="22"/>
        </w:rPr>
        <w:t xml:space="preserve"> that we remain </w:t>
      </w:r>
      <w:r w:rsidR="00407FCE" w:rsidRPr="00EF7EE3">
        <w:rPr>
          <w:rFonts w:ascii="Arial" w:hAnsi="Arial" w:cs="Arial"/>
          <w:color w:val="000000" w:themeColor="text1"/>
          <w:sz w:val="22"/>
          <w:szCs w:val="22"/>
        </w:rPr>
        <w:t>a ‘going concern’</w:t>
      </w:r>
      <w:r w:rsidRPr="00EF7EE3">
        <w:rPr>
          <w:rFonts w:ascii="Arial" w:hAnsi="Arial" w:cs="Arial"/>
          <w:color w:val="000000" w:themeColor="text1"/>
          <w:sz w:val="22"/>
          <w:szCs w:val="22"/>
        </w:rPr>
        <w:t xml:space="preserve">, </w:t>
      </w:r>
      <w:r w:rsidR="00BC7DD4" w:rsidRPr="00EF7EE3">
        <w:rPr>
          <w:rFonts w:ascii="Arial" w:hAnsi="Arial" w:cs="Arial"/>
          <w:color w:val="000000" w:themeColor="text1"/>
          <w:sz w:val="22"/>
          <w:szCs w:val="22"/>
        </w:rPr>
        <w:t>operating on a solid financial and management footing</w:t>
      </w:r>
      <w:r w:rsidR="0067683F" w:rsidRPr="00EF7EE3">
        <w:rPr>
          <w:rFonts w:ascii="Arial" w:hAnsi="Arial" w:cs="Arial"/>
          <w:color w:val="000000" w:themeColor="text1"/>
          <w:sz w:val="22"/>
          <w:szCs w:val="22"/>
        </w:rPr>
        <w:t xml:space="preserve">. </w:t>
      </w:r>
    </w:p>
    <w:p w14:paraId="6EB703F1" w14:textId="77777777" w:rsidR="00DD2F14" w:rsidRPr="00EF7EE3" w:rsidRDefault="00DD2F14" w:rsidP="00FF14C6">
      <w:pPr>
        <w:spacing w:line="276" w:lineRule="auto"/>
        <w:jc w:val="both"/>
        <w:rPr>
          <w:rFonts w:ascii="Arial" w:hAnsi="Arial" w:cs="Arial"/>
          <w:color w:val="000000" w:themeColor="text1"/>
          <w:sz w:val="22"/>
          <w:szCs w:val="22"/>
        </w:rPr>
      </w:pPr>
    </w:p>
    <w:p w14:paraId="219DF45F" w14:textId="77777777" w:rsidR="004B1DB3" w:rsidRDefault="0067683F" w:rsidP="00FF14C6">
      <w:pPr>
        <w:spacing w:line="276" w:lineRule="auto"/>
        <w:jc w:val="both"/>
        <w:rPr>
          <w:rFonts w:ascii="Arial" w:hAnsi="Arial" w:cs="Arial"/>
          <w:sz w:val="22"/>
          <w:szCs w:val="22"/>
        </w:rPr>
      </w:pPr>
      <w:r w:rsidRPr="00EF7EE3">
        <w:rPr>
          <w:rFonts w:ascii="Arial" w:hAnsi="Arial" w:cs="Arial"/>
          <w:color w:val="000000" w:themeColor="text1"/>
          <w:sz w:val="22"/>
          <w:szCs w:val="22"/>
        </w:rPr>
        <w:t>O</w:t>
      </w:r>
      <w:r w:rsidR="00C9122B" w:rsidRPr="00EF7EE3">
        <w:rPr>
          <w:rFonts w:ascii="Arial" w:hAnsi="Arial" w:cs="Arial"/>
          <w:color w:val="000000" w:themeColor="text1"/>
          <w:sz w:val="22"/>
          <w:szCs w:val="22"/>
        </w:rPr>
        <w:t xml:space="preserve">ur latest </w:t>
      </w:r>
      <w:r w:rsidR="00066685" w:rsidRPr="00EF7EE3">
        <w:rPr>
          <w:rFonts w:ascii="Arial" w:hAnsi="Arial" w:cs="Arial"/>
          <w:color w:val="000000" w:themeColor="text1"/>
          <w:sz w:val="22"/>
          <w:szCs w:val="22"/>
        </w:rPr>
        <w:t>T</w:t>
      </w:r>
      <w:r w:rsidR="00C9122B" w:rsidRPr="00EF7EE3">
        <w:rPr>
          <w:rFonts w:ascii="Arial" w:hAnsi="Arial" w:cs="Arial"/>
          <w:color w:val="000000" w:themeColor="text1"/>
          <w:sz w:val="22"/>
          <w:szCs w:val="22"/>
        </w:rPr>
        <w:t xml:space="preserve">rustees’ </w:t>
      </w:r>
      <w:r w:rsidR="00066685" w:rsidRPr="00EF7EE3">
        <w:rPr>
          <w:rFonts w:ascii="Arial" w:hAnsi="Arial" w:cs="Arial"/>
          <w:color w:val="000000" w:themeColor="text1"/>
          <w:sz w:val="22"/>
          <w:szCs w:val="22"/>
        </w:rPr>
        <w:t>Annual R</w:t>
      </w:r>
      <w:r w:rsidR="00C9122B" w:rsidRPr="00EF7EE3">
        <w:rPr>
          <w:rFonts w:ascii="Arial" w:hAnsi="Arial" w:cs="Arial"/>
          <w:color w:val="000000" w:themeColor="text1"/>
          <w:sz w:val="22"/>
          <w:szCs w:val="22"/>
        </w:rPr>
        <w:t>eport</w:t>
      </w:r>
      <w:r w:rsidR="00D60D7A" w:rsidRPr="00EF7EE3">
        <w:rPr>
          <w:rFonts w:ascii="Arial" w:hAnsi="Arial" w:cs="Arial"/>
          <w:color w:val="000000" w:themeColor="text1"/>
          <w:sz w:val="22"/>
          <w:szCs w:val="22"/>
        </w:rPr>
        <w:t xml:space="preserve">, </w:t>
      </w:r>
      <w:r w:rsidR="00C9122B" w:rsidRPr="00EF7EE3">
        <w:rPr>
          <w:rFonts w:ascii="Arial" w:hAnsi="Arial" w:cs="Arial"/>
          <w:color w:val="000000" w:themeColor="text1"/>
          <w:sz w:val="22"/>
          <w:szCs w:val="22"/>
        </w:rPr>
        <w:t>financial statements</w:t>
      </w:r>
      <w:r w:rsidR="00D60D7A" w:rsidRPr="00EF7EE3">
        <w:rPr>
          <w:rFonts w:ascii="Arial" w:hAnsi="Arial" w:cs="Arial"/>
          <w:color w:val="000000" w:themeColor="text1"/>
          <w:sz w:val="22"/>
          <w:szCs w:val="22"/>
        </w:rPr>
        <w:t xml:space="preserve"> and </w:t>
      </w:r>
      <w:r w:rsidR="00B943D7" w:rsidRPr="00EF7EE3">
        <w:rPr>
          <w:rFonts w:ascii="Arial" w:hAnsi="Arial" w:cs="Arial"/>
          <w:color w:val="000000" w:themeColor="text1"/>
          <w:sz w:val="22"/>
          <w:szCs w:val="22"/>
        </w:rPr>
        <w:t>Impact Report</w:t>
      </w:r>
      <w:r w:rsidR="00D60D7A" w:rsidRPr="00EF7EE3">
        <w:rPr>
          <w:rFonts w:ascii="Arial" w:hAnsi="Arial" w:cs="Arial"/>
          <w:color w:val="000000" w:themeColor="text1"/>
          <w:sz w:val="22"/>
          <w:szCs w:val="22"/>
        </w:rPr>
        <w:t xml:space="preserve"> </w:t>
      </w:r>
      <w:r w:rsidRPr="00EF7EE3">
        <w:rPr>
          <w:rFonts w:ascii="Arial" w:hAnsi="Arial" w:cs="Arial"/>
          <w:color w:val="000000" w:themeColor="text1"/>
          <w:sz w:val="22"/>
          <w:szCs w:val="22"/>
        </w:rPr>
        <w:t xml:space="preserve">are available to view </w:t>
      </w:r>
      <w:r w:rsidR="00D60D7A" w:rsidRPr="00EF7EE3">
        <w:rPr>
          <w:rFonts w:ascii="Arial" w:hAnsi="Arial" w:cs="Arial"/>
          <w:color w:val="000000" w:themeColor="text1"/>
          <w:sz w:val="22"/>
          <w:szCs w:val="22"/>
        </w:rPr>
        <w:t>here:</w:t>
      </w:r>
      <w:r w:rsidR="00C9122B" w:rsidRPr="00EF7EE3">
        <w:rPr>
          <w:rFonts w:ascii="Arial" w:hAnsi="Arial" w:cs="Arial"/>
          <w:color w:val="000000" w:themeColor="text1"/>
          <w:sz w:val="22"/>
          <w:szCs w:val="22"/>
        </w:rPr>
        <w:t xml:space="preserve"> </w:t>
      </w:r>
      <w:hyperlink r:id="rId33" w:history="1">
        <w:r w:rsidR="00D60D7A" w:rsidRPr="00EF7EE3">
          <w:rPr>
            <w:rStyle w:val="Hyperlink"/>
            <w:rFonts w:ascii="Arial" w:hAnsi="Arial" w:cs="Arial"/>
            <w:sz w:val="22"/>
            <w:szCs w:val="22"/>
          </w:rPr>
          <w:t>Reviews and Reports - Fishermen's Mission</w:t>
        </w:r>
      </w:hyperlink>
      <w:r w:rsidR="00FC6D90" w:rsidRPr="00EF7EE3">
        <w:rPr>
          <w:rFonts w:ascii="Arial" w:hAnsi="Arial" w:cs="Arial"/>
          <w:sz w:val="22"/>
          <w:szCs w:val="22"/>
        </w:rPr>
        <w:t>.</w:t>
      </w:r>
    </w:p>
    <w:p w14:paraId="0216DD28" w14:textId="77777777" w:rsidR="004B1DB3" w:rsidRDefault="004B1DB3" w:rsidP="00FF14C6">
      <w:pPr>
        <w:spacing w:line="276" w:lineRule="auto"/>
        <w:jc w:val="both"/>
        <w:rPr>
          <w:rFonts w:ascii="Arial" w:hAnsi="Arial" w:cs="Arial"/>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3993"/>
        <w:gridCol w:w="2378"/>
      </w:tblGrid>
      <w:tr w:rsidR="002031C2" w14:paraId="2930DAB4" w14:textId="77777777" w:rsidTr="002031C2">
        <w:tc>
          <w:tcPr>
            <w:tcW w:w="2559" w:type="dxa"/>
          </w:tcPr>
          <w:p w14:paraId="624CA578" w14:textId="2A72A362" w:rsidR="0017521C" w:rsidRPr="004B1DB3" w:rsidRDefault="002031C2" w:rsidP="009F65B7">
            <w:pPr>
              <w:spacing w:line="276" w:lineRule="auto"/>
              <w:jc w:val="center"/>
              <w:rPr>
                <w:rFonts w:ascii="Arial" w:hAnsi="Arial" w:cs="Arial"/>
                <w:b/>
                <w:color w:val="000000" w:themeColor="text1"/>
                <w:sz w:val="22"/>
                <w:szCs w:val="22"/>
              </w:rPr>
            </w:pPr>
            <w:r w:rsidRPr="002031C2">
              <w:rPr>
                <w:rFonts w:ascii="Arial" w:hAnsi="Arial" w:cs="Arial"/>
                <w:b/>
                <w:noProof/>
                <w:color w:val="000000" w:themeColor="text1"/>
                <w:sz w:val="22"/>
                <w:szCs w:val="22"/>
              </w:rPr>
              <w:drawing>
                <wp:inline distT="0" distB="0" distL="0" distR="0" wp14:anchorId="0AF2B4FB" wp14:editId="6B549391">
                  <wp:extent cx="1889176" cy="2249805"/>
                  <wp:effectExtent l="0" t="0" r="0" b="0"/>
                  <wp:docPr id="132575420" name="Picture 1" descr="A person sitting in a chair with two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5420" name="Picture 1" descr="A person sitting in a chair with two thumbs up&#10;&#10;AI-generated content may be incorrect."/>
                          <pic:cNvPicPr/>
                        </pic:nvPicPr>
                        <pic:blipFill>
                          <a:blip r:embed="rId34"/>
                          <a:stretch>
                            <a:fillRect/>
                          </a:stretch>
                        </pic:blipFill>
                        <pic:spPr>
                          <a:xfrm>
                            <a:off x="0" y="0"/>
                            <a:ext cx="1911468" cy="2276352"/>
                          </a:xfrm>
                          <a:prstGeom prst="rect">
                            <a:avLst/>
                          </a:prstGeom>
                          <a:ln>
                            <a:noFill/>
                          </a:ln>
                          <a:effectLst>
                            <a:softEdge rad="112500"/>
                          </a:effectLst>
                        </pic:spPr>
                      </pic:pic>
                    </a:graphicData>
                  </a:graphic>
                </wp:inline>
              </w:drawing>
            </w:r>
          </w:p>
        </w:tc>
        <w:tc>
          <w:tcPr>
            <w:tcW w:w="3761" w:type="dxa"/>
          </w:tcPr>
          <w:p w14:paraId="4AA0FC10" w14:textId="74FBB05B" w:rsidR="0017521C" w:rsidRDefault="0017521C" w:rsidP="009F65B7">
            <w:pPr>
              <w:spacing w:line="276" w:lineRule="auto"/>
              <w:jc w:val="center"/>
              <w:rPr>
                <w:rFonts w:ascii="Arial" w:hAnsi="Arial" w:cs="Arial"/>
                <w:sz w:val="22"/>
                <w:szCs w:val="22"/>
              </w:rPr>
            </w:pPr>
            <w:r w:rsidRPr="004B1DB3">
              <w:rPr>
                <w:rFonts w:ascii="Arial" w:hAnsi="Arial" w:cs="Arial"/>
                <w:b/>
                <w:noProof/>
                <w:color w:val="000000" w:themeColor="text1"/>
                <w:sz w:val="22"/>
                <w:szCs w:val="22"/>
              </w:rPr>
              <w:drawing>
                <wp:inline distT="0" distB="0" distL="0" distR="0" wp14:anchorId="556CBEAD" wp14:editId="359EE018">
                  <wp:extent cx="2800181" cy="2277745"/>
                  <wp:effectExtent l="0" t="0" r="635" b="8255"/>
                  <wp:docPr id="1325361688" name="Picture 1" descr="A group of people wearing face masks and holding b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61688" name="Picture 1" descr="A group of people wearing face masks and holding bags&#10;&#10;AI-generated content may be incorrect."/>
                          <pic:cNvPicPr/>
                        </pic:nvPicPr>
                        <pic:blipFill>
                          <a:blip r:embed="rId35"/>
                          <a:stretch>
                            <a:fillRect/>
                          </a:stretch>
                        </pic:blipFill>
                        <pic:spPr>
                          <a:xfrm>
                            <a:off x="0" y="0"/>
                            <a:ext cx="2824180" cy="2297266"/>
                          </a:xfrm>
                          <a:prstGeom prst="rect">
                            <a:avLst/>
                          </a:prstGeom>
                          <a:ln>
                            <a:noFill/>
                          </a:ln>
                          <a:effectLst>
                            <a:softEdge rad="112500"/>
                          </a:effectLst>
                        </pic:spPr>
                      </pic:pic>
                    </a:graphicData>
                  </a:graphic>
                </wp:inline>
              </w:drawing>
            </w:r>
          </w:p>
        </w:tc>
        <w:tc>
          <w:tcPr>
            <w:tcW w:w="2706" w:type="dxa"/>
          </w:tcPr>
          <w:p w14:paraId="1CF2C9B5" w14:textId="27061B45" w:rsidR="0017521C" w:rsidRDefault="0017521C" w:rsidP="002031C2">
            <w:pPr>
              <w:spacing w:line="276" w:lineRule="auto"/>
              <w:jc w:val="right"/>
              <w:rPr>
                <w:rFonts w:ascii="Arial" w:hAnsi="Arial" w:cs="Arial"/>
                <w:sz w:val="22"/>
                <w:szCs w:val="22"/>
              </w:rPr>
            </w:pPr>
            <w:r w:rsidRPr="009F65B7">
              <w:rPr>
                <w:rFonts w:ascii="Arial" w:hAnsi="Arial" w:cs="Arial"/>
                <w:noProof/>
                <w:sz w:val="22"/>
                <w:szCs w:val="22"/>
              </w:rPr>
              <w:drawing>
                <wp:inline distT="0" distB="0" distL="0" distR="0" wp14:anchorId="3050DFFD" wp14:editId="5992BEE7">
                  <wp:extent cx="1603169" cy="2278149"/>
                  <wp:effectExtent l="0" t="0" r="0" b="8255"/>
                  <wp:docPr id="109638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83816" name=""/>
                          <pic:cNvPicPr/>
                        </pic:nvPicPr>
                        <pic:blipFill rotWithShape="1">
                          <a:blip r:embed="rId36"/>
                          <a:srcRect l="15533" r="12147"/>
                          <a:stretch>
                            <a:fillRect/>
                          </a:stretch>
                        </pic:blipFill>
                        <pic:spPr bwMode="auto">
                          <a:xfrm>
                            <a:off x="0" y="0"/>
                            <a:ext cx="1633418" cy="23211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1803860F" w14:textId="77777777" w:rsidR="004B41F8" w:rsidRDefault="004B41F8" w:rsidP="00FF14C6">
      <w:pPr>
        <w:spacing w:line="276" w:lineRule="auto"/>
        <w:jc w:val="both"/>
        <w:rPr>
          <w:rFonts w:ascii="Arial" w:hAnsi="Arial" w:cs="Arial"/>
          <w:sz w:val="22"/>
          <w:szCs w:val="22"/>
        </w:rPr>
      </w:pPr>
    </w:p>
    <w:p w14:paraId="4ADF42F6" w14:textId="445C77F4" w:rsidR="00647152" w:rsidRPr="00EF7EE3" w:rsidRDefault="00647152" w:rsidP="004B1DB3">
      <w:pPr>
        <w:spacing w:line="276" w:lineRule="auto"/>
        <w:jc w:val="center"/>
        <w:rPr>
          <w:rFonts w:ascii="Arial" w:hAnsi="Arial" w:cs="Arial"/>
          <w:b/>
          <w:color w:val="000000" w:themeColor="text1"/>
          <w:sz w:val="22"/>
          <w:szCs w:val="22"/>
        </w:rPr>
      </w:pPr>
      <w:r w:rsidRPr="00EF7EE3">
        <w:rPr>
          <w:rFonts w:ascii="Arial" w:hAnsi="Arial" w:cs="Arial"/>
          <w:b/>
          <w:color w:val="000000" w:themeColor="text1"/>
          <w:sz w:val="22"/>
          <w:szCs w:val="22"/>
        </w:rPr>
        <w:br w:type="page"/>
      </w:r>
    </w:p>
    <w:p w14:paraId="03D3531C" w14:textId="554E687E" w:rsidR="003D70D8" w:rsidRPr="000536C6" w:rsidRDefault="003D70D8" w:rsidP="00616E91">
      <w:pPr>
        <w:jc w:val="both"/>
        <w:rPr>
          <w:rFonts w:ascii="Arial" w:hAnsi="Arial" w:cs="Arial"/>
          <w:b/>
          <w:color w:val="000000" w:themeColor="text1"/>
          <w:sz w:val="28"/>
          <w:szCs w:val="28"/>
        </w:rPr>
      </w:pPr>
      <w:r w:rsidRPr="000536C6">
        <w:rPr>
          <w:rFonts w:ascii="Arial" w:hAnsi="Arial" w:cs="Arial"/>
          <w:b/>
          <w:color w:val="000000" w:themeColor="text1"/>
          <w:sz w:val="28"/>
          <w:szCs w:val="28"/>
        </w:rPr>
        <w:t xml:space="preserve">3. The </w:t>
      </w:r>
      <w:r w:rsidR="00647152">
        <w:rPr>
          <w:rFonts w:ascii="Arial" w:hAnsi="Arial" w:cs="Arial"/>
          <w:b/>
          <w:color w:val="000000" w:themeColor="text1"/>
          <w:sz w:val="28"/>
          <w:szCs w:val="28"/>
        </w:rPr>
        <w:t>R</w:t>
      </w:r>
      <w:r w:rsidRPr="000536C6">
        <w:rPr>
          <w:rFonts w:ascii="Arial" w:hAnsi="Arial" w:cs="Arial"/>
          <w:b/>
          <w:color w:val="000000" w:themeColor="text1"/>
          <w:sz w:val="28"/>
          <w:szCs w:val="28"/>
        </w:rPr>
        <w:t xml:space="preserve">ole and </w:t>
      </w:r>
      <w:r w:rsidR="00647152">
        <w:rPr>
          <w:rFonts w:ascii="Arial" w:hAnsi="Arial" w:cs="Arial"/>
          <w:b/>
          <w:color w:val="000000" w:themeColor="text1"/>
          <w:sz w:val="28"/>
          <w:szCs w:val="28"/>
        </w:rPr>
        <w:t>R</w:t>
      </w:r>
      <w:r w:rsidRPr="000536C6">
        <w:rPr>
          <w:rFonts w:ascii="Arial" w:hAnsi="Arial" w:cs="Arial"/>
          <w:b/>
          <w:color w:val="000000" w:themeColor="text1"/>
          <w:sz w:val="28"/>
          <w:szCs w:val="28"/>
        </w:rPr>
        <w:t xml:space="preserve">esponsibilities of the </w:t>
      </w:r>
      <w:r w:rsidR="00863758" w:rsidRPr="000536C6">
        <w:rPr>
          <w:rFonts w:ascii="Arial" w:hAnsi="Arial" w:cs="Arial"/>
          <w:b/>
          <w:color w:val="000000" w:themeColor="text1"/>
          <w:sz w:val="28"/>
          <w:szCs w:val="28"/>
        </w:rPr>
        <w:t>Trustee</w:t>
      </w:r>
      <w:r w:rsidRPr="000536C6">
        <w:rPr>
          <w:rFonts w:ascii="Arial" w:hAnsi="Arial" w:cs="Arial"/>
          <w:b/>
          <w:color w:val="000000" w:themeColor="text1"/>
          <w:sz w:val="28"/>
          <w:szCs w:val="28"/>
        </w:rPr>
        <w:t xml:space="preserve"> </w:t>
      </w:r>
    </w:p>
    <w:p w14:paraId="7C949DF4" w14:textId="77777777" w:rsidR="00884F67" w:rsidRPr="000536C6" w:rsidRDefault="00884F67" w:rsidP="00616E91">
      <w:pPr>
        <w:pStyle w:val="NormalWeb"/>
        <w:spacing w:before="0" w:beforeAutospacing="0" w:after="0" w:afterAutospacing="0"/>
        <w:jc w:val="both"/>
        <w:rPr>
          <w:rFonts w:ascii="Arial" w:hAnsi="Arial" w:cs="Arial"/>
          <w:b/>
          <w:lang w:val="en"/>
        </w:rPr>
      </w:pPr>
    </w:p>
    <w:p w14:paraId="6E7B6E92" w14:textId="77777777" w:rsidR="007F5E39" w:rsidRPr="00EF7EE3" w:rsidRDefault="009D4A6B" w:rsidP="00FF14C6">
      <w:pPr>
        <w:pStyle w:val="NormalWeb"/>
        <w:spacing w:before="0" w:beforeAutospacing="0" w:after="0" w:afterAutospacing="0" w:line="276" w:lineRule="auto"/>
        <w:jc w:val="both"/>
        <w:rPr>
          <w:rFonts w:ascii="Arial" w:hAnsi="Arial" w:cs="Arial"/>
          <w:sz w:val="22"/>
          <w:szCs w:val="22"/>
        </w:rPr>
      </w:pPr>
      <w:r w:rsidRPr="00EF7EE3">
        <w:rPr>
          <w:rFonts w:ascii="Arial" w:hAnsi="Arial" w:cs="Arial"/>
          <w:sz w:val="22"/>
          <w:szCs w:val="22"/>
          <w:lang w:val="en"/>
        </w:rPr>
        <w:t xml:space="preserve">The Fishermen’s Mission is an incorporated charity, </w:t>
      </w:r>
      <w:r w:rsidRPr="00EF7EE3">
        <w:rPr>
          <w:rFonts w:ascii="Arial" w:hAnsi="Arial" w:cs="Arial"/>
          <w:sz w:val="22"/>
          <w:szCs w:val="22"/>
        </w:rPr>
        <w:t xml:space="preserve">meaning it is a registered charity and a Company Limited by Guarantee. The charity is directed by a Board known as the Council of Management (or ‘Council’) consisting of up to 15 Trustees. </w:t>
      </w:r>
    </w:p>
    <w:p w14:paraId="12059CC7" w14:textId="77777777" w:rsidR="007F5E39" w:rsidRPr="00EF7EE3" w:rsidRDefault="007F5E39" w:rsidP="00FF14C6">
      <w:pPr>
        <w:pStyle w:val="NormalWeb"/>
        <w:spacing w:before="0" w:beforeAutospacing="0" w:after="0" w:afterAutospacing="0" w:line="276" w:lineRule="auto"/>
        <w:jc w:val="both"/>
        <w:rPr>
          <w:rFonts w:ascii="Arial" w:hAnsi="Arial" w:cs="Arial"/>
          <w:sz w:val="22"/>
          <w:szCs w:val="22"/>
        </w:rPr>
      </w:pPr>
    </w:p>
    <w:p w14:paraId="758D609E" w14:textId="104DC184" w:rsidR="009D4A6B" w:rsidRPr="00EF7EE3" w:rsidRDefault="009D4A6B" w:rsidP="00FF14C6">
      <w:pPr>
        <w:pStyle w:val="NormalWeb"/>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lang w:val="en"/>
        </w:rPr>
        <w:t>Trustees are also company directors and are responsible for t</w:t>
      </w:r>
      <w:r w:rsidRPr="00EF7EE3">
        <w:rPr>
          <w:rFonts w:ascii="Arial" w:hAnsi="Arial" w:cs="Arial"/>
          <w:sz w:val="22"/>
          <w:szCs w:val="22"/>
        </w:rPr>
        <w:t xml:space="preserve">he overall direction of the charity, </w:t>
      </w:r>
      <w:r w:rsidRPr="00EF7EE3">
        <w:rPr>
          <w:rFonts w:ascii="Arial" w:hAnsi="Arial" w:cs="Arial"/>
          <w:sz w:val="22"/>
          <w:szCs w:val="22"/>
          <w:lang w:val="en"/>
        </w:rPr>
        <w:t xml:space="preserve">the general control and management of the administration of a charity and </w:t>
      </w:r>
      <w:r w:rsidR="002936D9" w:rsidRPr="00EF7EE3">
        <w:rPr>
          <w:rFonts w:ascii="Arial" w:hAnsi="Arial" w:cs="Arial"/>
          <w:sz w:val="22"/>
          <w:szCs w:val="22"/>
          <w:lang w:val="en"/>
        </w:rPr>
        <w:t xml:space="preserve">to </w:t>
      </w:r>
      <w:r w:rsidR="002936D9" w:rsidRPr="00EF7EE3">
        <w:rPr>
          <w:rFonts w:ascii="Arial" w:hAnsi="Arial" w:cs="Arial"/>
          <w:sz w:val="22"/>
          <w:szCs w:val="22"/>
        </w:rPr>
        <w:t>ensure</w:t>
      </w:r>
      <w:r w:rsidRPr="00EF7EE3">
        <w:rPr>
          <w:rFonts w:ascii="Arial" w:hAnsi="Arial" w:cs="Arial"/>
          <w:sz w:val="22"/>
          <w:szCs w:val="22"/>
        </w:rPr>
        <w:t xml:space="preserve"> that the Chief Executive and Senior Management </w:t>
      </w:r>
      <w:r w:rsidR="00B943D7" w:rsidRPr="00EF7EE3">
        <w:rPr>
          <w:rFonts w:ascii="Arial" w:hAnsi="Arial" w:cs="Arial"/>
          <w:sz w:val="22"/>
          <w:szCs w:val="22"/>
        </w:rPr>
        <w:t>T</w:t>
      </w:r>
      <w:r w:rsidRPr="00EF7EE3">
        <w:rPr>
          <w:rFonts w:ascii="Arial" w:hAnsi="Arial" w:cs="Arial"/>
          <w:sz w:val="22"/>
          <w:szCs w:val="22"/>
        </w:rPr>
        <w:t>eam delivers the charity’s services efficiently, effectively and legally.</w:t>
      </w:r>
    </w:p>
    <w:p w14:paraId="2115BE11" w14:textId="77777777" w:rsidR="009D4A6B" w:rsidRPr="00EF7EE3" w:rsidRDefault="009D4A6B" w:rsidP="00FF14C6">
      <w:pPr>
        <w:pStyle w:val="NormalWeb"/>
        <w:shd w:val="clear" w:color="auto" w:fill="FFFFFF"/>
        <w:spacing w:before="0" w:beforeAutospacing="0" w:after="0" w:afterAutospacing="0" w:line="276" w:lineRule="auto"/>
        <w:jc w:val="both"/>
        <w:rPr>
          <w:rFonts w:ascii="Arial" w:hAnsi="Arial" w:cs="Arial"/>
          <w:sz w:val="22"/>
          <w:szCs w:val="22"/>
        </w:rPr>
      </w:pPr>
    </w:p>
    <w:p w14:paraId="5A29517D" w14:textId="6F11DE1E" w:rsidR="009D4A6B" w:rsidRPr="00EF7EE3" w:rsidRDefault="008B625A" w:rsidP="00FF14C6">
      <w:pPr>
        <w:spacing w:line="276" w:lineRule="auto"/>
        <w:jc w:val="both"/>
        <w:rPr>
          <w:rFonts w:ascii="Arial" w:hAnsi="Arial" w:cs="Arial"/>
          <w:sz w:val="22"/>
          <w:szCs w:val="22"/>
        </w:rPr>
      </w:pPr>
      <w:r>
        <w:rPr>
          <w:rFonts w:ascii="Arial" w:hAnsi="Arial" w:cs="Arial"/>
          <w:sz w:val="22"/>
          <w:szCs w:val="22"/>
        </w:rPr>
        <w:t xml:space="preserve">Our </w:t>
      </w:r>
      <w:r w:rsidR="009D4A6B" w:rsidRPr="00EF7EE3">
        <w:rPr>
          <w:rFonts w:ascii="Arial" w:hAnsi="Arial" w:cs="Arial"/>
          <w:sz w:val="22"/>
          <w:szCs w:val="22"/>
        </w:rPr>
        <w:t>Trustees</w:t>
      </w:r>
      <w:r>
        <w:rPr>
          <w:rFonts w:ascii="Arial" w:hAnsi="Arial" w:cs="Arial"/>
          <w:sz w:val="22"/>
          <w:szCs w:val="22"/>
        </w:rPr>
        <w:t xml:space="preserve"> have </w:t>
      </w:r>
      <w:r w:rsidR="009D4A6B" w:rsidRPr="00EF7EE3">
        <w:rPr>
          <w:rFonts w:ascii="Arial" w:hAnsi="Arial" w:cs="Arial"/>
          <w:sz w:val="22"/>
          <w:szCs w:val="22"/>
        </w:rPr>
        <w:t xml:space="preserve">a variety of backgrounds and skills. The Fishermen’s Mission is </w:t>
      </w:r>
      <w:r w:rsidR="007A21F4" w:rsidRPr="00EF7EE3">
        <w:rPr>
          <w:rFonts w:ascii="Arial" w:hAnsi="Arial" w:cs="Arial"/>
          <w:sz w:val="22"/>
          <w:szCs w:val="22"/>
        </w:rPr>
        <w:t xml:space="preserve">ever </w:t>
      </w:r>
      <w:r w:rsidR="009D4A6B" w:rsidRPr="00EF7EE3">
        <w:rPr>
          <w:rFonts w:ascii="Arial" w:hAnsi="Arial" w:cs="Arial"/>
          <w:sz w:val="22"/>
          <w:szCs w:val="22"/>
        </w:rPr>
        <w:t xml:space="preserve">keen to increase the diversity of the current board and is looking for </w:t>
      </w:r>
      <w:r w:rsidR="007A21F4" w:rsidRPr="00EF7EE3">
        <w:rPr>
          <w:rFonts w:ascii="Arial" w:hAnsi="Arial" w:cs="Arial"/>
          <w:sz w:val="22"/>
          <w:szCs w:val="22"/>
        </w:rPr>
        <w:t xml:space="preserve">potential </w:t>
      </w:r>
      <w:r w:rsidR="009D4A6B" w:rsidRPr="00EF7EE3">
        <w:rPr>
          <w:rFonts w:ascii="Arial" w:hAnsi="Arial" w:cs="Arial"/>
          <w:sz w:val="22"/>
          <w:szCs w:val="22"/>
        </w:rPr>
        <w:t>Trustees with a range of skills and</w:t>
      </w:r>
      <w:r w:rsidR="007A21F4" w:rsidRPr="00EF7EE3">
        <w:rPr>
          <w:rFonts w:ascii="Arial" w:hAnsi="Arial" w:cs="Arial"/>
          <w:sz w:val="22"/>
          <w:szCs w:val="22"/>
        </w:rPr>
        <w:t xml:space="preserve"> who </w:t>
      </w:r>
      <w:r w:rsidR="005352E2" w:rsidRPr="00EF7EE3">
        <w:rPr>
          <w:rFonts w:ascii="Arial" w:hAnsi="Arial" w:cs="Arial"/>
          <w:sz w:val="22"/>
          <w:szCs w:val="22"/>
        </w:rPr>
        <w:t xml:space="preserve">come from differing walks of life each with their own unique </w:t>
      </w:r>
      <w:r w:rsidR="009D4A6B" w:rsidRPr="00EF7EE3">
        <w:rPr>
          <w:rFonts w:ascii="Arial" w:hAnsi="Arial" w:cs="Arial"/>
          <w:sz w:val="22"/>
          <w:szCs w:val="22"/>
        </w:rPr>
        <w:t xml:space="preserve">life experiences to help bring direction and focus to the delivery of vital provision in fishing communities. </w:t>
      </w:r>
    </w:p>
    <w:p w14:paraId="40506E29" w14:textId="77777777" w:rsidR="009D4A6B" w:rsidRPr="00EF7EE3" w:rsidRDefault="009D4A6B" w:rsidP="00FF14C6">
      <w:pPr>
        <w:pStyle w:val="Heading4"/>
        <w:spacing w:before="0" w:line="276" w:lineRule="auto"/>
        <w:jc w:val="both"/>
        <w:rPr>
          <w:rFonts w:ascii="Arial" w:hAnsi="Arial" w:cs="Arial"/>
          <w:sz w:val="22"/>
          <w:szCs w:val="22"/>
        </w:rPr>
      </w:pPr>
    </w:p>
    <w:p w14:paraId="689EFE53" w14:textId="48EF22B0" w:rsidR="009D4A6B" w:rsidRPr="00EF7EE3" w:rsidRDefault="0081368B" w:rsidP="00FF14C6">
      <w:pPr>
        <w:pStyle w:val="Heading4"/>
        <w:spacing w:before="0" w:line="276" w:lineRule="auto"/>
        <w:jc w:val="both"/>
        <w:rPr>
          <w:rFonts w:ascii="Arial" w:hAnsi="Arial" w:cs="Arial"/>
          <w:b w:val="0"/>
          <w:bCs w:val="0"/>
          <w:i w:val="0"/>
          <w:iCs w:val="0"/>
          <w:color w:val="auto"/>
          <w:sz w:val="22"/>
          <w:szCs w:val="22"/>
          <w:lang w:val="en"/>
        </w:rPr>
      </w:pPr>
      <w:r w:rsidRPr="00EF7EE3">
        <w:rPr>
          <w:rFonts w:ascii="Arial" w:hAnsi="Arial" w:cs="Arial"/>
          <w:i w:val="0"/>
          <w:iCs w:val="0"/>
          <w:color w:val="auto"/>
          <w:sz w:val="22"/>
          <w:szCs w:val="22"/>
          <w:lang w:val="en"/>
        </w:rPr>
        <w:t>Main r</w:t>
      </w:r>
      <w:r w:rsidR="009D4A6B" w:rsidRPr="00EF7EE3">
        <w:rPr>
          <w:rFonts w:ascii="Arial" w:hAnsi="Arial" w:cs="Arial"/>
          <w:i w:val="0"/>
          <w:iCs w:val="0"/>
          <w:color w:val="auto"/>
          <w:sz w:val="22"/>
          <w:szCs w:val="22"/>
          <w:lang w:val="en"/>
        </w:rPr>
        <w:t>esponsibilities of Trustees</w:t>
      </w:r>
      <w:r w:rsidR="005352E2" w:rsidRPr="00EF7EE3">
        <w:rPr>
          <w:rFonts w:ascii="Arial" w:hAnsi="Arial" w:cs="Arial"/>
          <w:i w:val="0"/>
          <w:iCs w:val="0"/>
          <w:color w:val="auto"/>
          <w:sz w:val="22"/>
          <w:szCs w:val="22"/>
          <w:lang w:val="en"/>
        </w:rPr>
        <w:t xml:space="preserve">. </w:t>
      </w:r>
      <w:r w:rsidR="009D4A6B" w:rsidRPr="00EF7EE3">
        <w:rPr>
          <w:rFonts w:ascii="Arial" w:hAnsi="Arial" w:cs="Arial"/>
          <w:b w:val="0"/>
          <w:bCs w:val="0"/>
          <w:i w:val="0"/>
          <w:iCs w:val="0"/>
          <w:color w:val="auto"/>
          <w:sz w:val="22"/>
          <w:szCs w:val="22"/>
          <w:lang w:val="en"/>
        </w:rPr>
        <w:t>There are six main responsibilities of a Trustee:</w:t>
      </w:r>
    </w:p>
    <w:p w14:paraId="368F9CE1"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lang w:val="en"/>
        </w:rPr>
      </w:pPr>
    </w:p>
    <w:p w14:paraId="3E823EB4" w14:textId="0D590F37" w:rsidR="009D4A6B" w:rsidRPr="00EF7EE3" w:rsidRDefault="009D4A6B" w:rsidP="00FF14C6">
      <w:pPr>
        <w:pStyle w:val="NormalWeb"/>
        <w:numPr>
          <w:ilvl w:val="0"/>
          <w:numId w:val="14"/>
        </w:numPr>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lang w:val="en"/>
        </w:rPr>
        <w:t xml:space="preserve">Ensure the charity is </w:t>
      </w:r>
      <w:r w:rsidR="008B15E7" w:rsidRPr="00EF7EE3">
        <w:rPr>
          <w:rFonts w:ascii="Arial" w:hAnsi="Arial" w:cs="Arial"/>
          <w:sz w:val="22"/>
          <w:szCs w:val="22"/>
          <w:lang w:val="en"/>
        </w:rPr>
        <w:t>conducting</w:t>
      </w:r>
      <w:r w:rsidRPr="00EF7EE3">
        <w:rPr>
          <w:rFonts w:ascii="Arial" w:hAnsi="Arial" w:cs="Arial"/>
          <w:sz w:val="22"/>
          <w:szCs w:val="22"/>
          <w:lang w:val="en"/>
        </w:rPr>
        <w:t xml:space="preserve"> its purposes for the public benefit.</w:t>
      </w:r>
    </w:p>
    <w:p w14:paraId="25AC4680" w14:textId="77777777" w:rsidR="009D4A6B" w:rsidRPr="00EF7EE3" w:rsidRDefault="009D4A6B" w:rsidP="00FF14C6">
      <w:pPr>
        <w:pStyle w:val="NormalWeb"/>
        <w:numPr>
          <w:ilvl w:val="0"/>
          <w:numId w:val="14"/>
        </w:numPr>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lang w:val="en"/>
        </w:rPr>
        <w:t>Compliance with the Charity’s governing document and the law.</w:t>
      </w:r>
    </w:p>
    <w:p w14:paraId="5D195E6F" w14:textId="0DC04ED4" w:rsidR="009D4A6B" w:rsidRPr="00EF7EE3" w:rsidRDefault="009D4A6B" w:rsidP="00FF14C6">
      <w:pPr>
        <w:pStyle w:val="NormalWeb"/>
        <w:numPr>
          <w:ilvl w:val="0"/>
          <w:numId w:val="14"/>
        </w:numPr>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lang w:val="en"/>
        </w:rPr>
        <w:t>Act in the charity’s best interests</w:t>
      </w:r>
      <w:r w:rsidR="00616E91" w:rsidRPr="00EF7EE3">
        <w:rPr>
          <w:rFonts w:ascii="Arial" w:hAnsi="Arial" w:cs="Arial"/>
          <w:sz w:val="22"/>
          <w:szCs w:val="22"/>
          <w:lang w:val="en"/>
        </w:rPr>
        <w:t>.</w:t>
      </w:r>
    </w:p>
    <w:p w14:paraId="3148C289" w14:textId="259CDBD5" w:rsidR="009D4A6B" w:rsidRPr="00EF7EE3" w:rsidRDefault="009D4A6B" w:rsidP="00FF14C6">
      <w:pPr>
        <w:pStyle w:val="NormalWeb"/>
        <w:numPr>
          <w:ilvl w:val="0"/>
          <w:numId w:val="14"/>
        </w:numPr>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lang w:val="en"/>
        </w:rPr>
        <w:t>Manage the charity’s resources responsibly</w:t>
      </w:r>
      <w:r w:rsidR="00616E91" w:rsidRPr="00EF7EE3">
        <w:rPr>
          <w:rFonts w:ascii="Arial" w:hAnsi="Arial" w:cs="Arial"/>
          <w:sz w:val="22"/>
          <w:szCs w:val="22"/>
          <w:lang w:val="en"/>
        </w:rPr>
        <w:t>.</w:t>
      </w:r>
    </w:p>
    <w:p w14:paraId="4F5BBF0F" w14:textId="0DAA326E" w:rsidR="009D4A6B" w:rsidRPr="00EF7EE3" w:rsidRDefault="009D4A6B" w:rsidP="00FF14C6">
      <w:pPr>
        <w:pStyle w:val="NormalWeb"/>
        <w:numPr>
          <w:ilvl w:val="0"/>
          <w:numId w:val="14"/>
        </w:numPr>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lang w:val="en"/>
        </w:rPr>
        <w:t>Act with reasonable care and skill</w:t>
      </w:r>
      <w:r w:rsidR="00616E91" w:rsidRPr="00EF7EE3">
        <w:rPr>
          <w:rFonts w:ascii="Arial" w:hAnsi="Arial" w:cs="Arial"/>
          <w:sz w:val="22"/>
          <w:szCs w:val="22"/>
          <w:lang w:val="en"/>
        </w:rPr>
        <w:t>.</w:t>
      </w:r>
    </w:p>
    <w:p w14:paraId="0DBD929F" w14:textId="555D5457" w:rsidR="009D4A6B" w:rsidRPr="00EF7EE3" w:rsidRDefault="009D4A6B" w:rsidP="00FF14C6">
      <w:pPr>
        <w:pStyle w:val="NormalWeb"/>
        <w:numPr>
          <w:ilvl w:val="0"/>
          <w:numId w:val="14"/>
        </w:numPr>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lang w:val="en"/>
        </w:rPr>
        <w:t>Ensure the charity is accountable</w:t>
      </w:r>
      <w:r w:rsidR="00616E91" w:rsidRPr="00EF7EE3">
        <w:rPr>
          <w:rFonts w:ascii="Arial" w:hAnsi="Arial" w:cs="Arial"/>
          <w:sz w:val="22"/>
          <w:szCs w:val="22"/>
          <w:lang w:val="en"/>
        </w:rPr>
        <w:t>.</w:t>
      </w:r>
    </w:p>
    <w:p w14:paraId="3CAE8E04"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lang w:val="en"/>
        </w:rPr>
      </w:pPr>
    </w:p>
    <w:p w14:paraId="0F8B0865"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lang w:val="en"/>
        </w:rPr>
        <w:t xml:space="preserve">Trustees must have and accept ultimate responsibility for directing the affairs of The Fishermen’s Mission, </w:t>
      </w:r>
      <w:r w:rsidRPr="00EF7EE3">
        <w:rPr>
          <w:rFonts w:ascii="Arial" w:hAnsi="Arial" w:cs="Arial"/>
          <w:sz w:val="22"/>
          <w:szCs w:val="22"/>
        </w:rPr>
        <w:t xml:space="preserve">ensuring effective and efficient administration, including having appropriate policies and procedures in place </w:t>
      </w:r>
      <w:r w:rsidRPr="00EF7EE3">
        <w:rPr>
          <w:rFonts w:ascii="Arial" w:hAnsi="Arial" w:cs="Arial"/>
          <w:sz w:val="22"/>
          <w:szCs w:val="22"/>
          <w:lang w:val="en"/>
        </w:rPr>
        <w:t xml:space="preserve">and holding the Chief Executive to account when necessary. </w:t>
      </w:r>
    </w:p>
    <w:p w14:paraId="63CDD578"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lang w:val="en"/>
        </w:rPr>
      </w:pPr>
    </w:p>
    <w:p w14:paraId="6A834112"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rPr>
      </w:pPr>
      <w:r w:rsidRPr="00EF7EE3">
        <w:rPr>
          <w:rFonts w:ascii="Arial" w:hAnsi="Arial" w:cs="Arial"/>
          <w:sz w:val="22"/>
          <w:szCs w:val="22"/>
          <w:lang w:val="en"/>
        </w:rPr>
        <w:t xml:space="preserve">Trustees must </w:t>
      </w:r>
      <w:r w:rsidRPr="00EF7EE3">
        <w:rPr>
          <w:rFonts w:ascii="Arial" w:hAnsi="Arial" w:cs="Arial"/>
          <w:sz w:val="22"/>
          <w:szCs w:val="22"/>
        </w:rPr>
        <w:t>ensure that the charity pursues its stated charitable objects, in compliance with the Articles of Association, establishing a clearly defined vision, set of values and strategy, ensuring that there is a common understanding of these by trustees, staff and associated personnel and evaluating output performance against agreed targets.</w:t>
      </w:r>
    </w:p>
    <w:p w14:paraId="48643FA2"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rPr>
      </w:pPr>
    </w:p>
    <w:p w14:paraId="48E9F980"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rPr>
      </w:pPr>
      <w:r w:rsidRPr="00EF7EE3">
        <w:rPr>
          <w:rFonts w:ascii="Arial" w:hAnsi="Arial" w:cs="Arial"/>
          <w:sz w:val="22"/>
          <w:szCs w:val="22"/>
        </w:rPr>
        <w:t>Trustees must ensure there are regular reviews of the environment in which the charity operates, identifying changes that might affect the way the charity operates - political, financial, demographic, competitive, partnerships, alliances.</w:t>
      </w:r>
    </w:p>
    <w:p w14:paraId="5315808F" w14:textId="79A7D901" w:rsidR="009D4A6B" w:rsidRPr="00EF7EE3" w:rsidRDefault="009D4A6B" w:rsidP="00FF14C6">
      <w:pPr>
        <w:pStyle w:val="NormalWeb"/>
        <w:spacing w:before="0" w:beforeAutospacing="0" w:after="0" w:afterAutospacing="0" w:line="276" w:lineRule="auto"/>
        <w:jc w:val="both"/>
        <w:rPr>
          <w:rFonts w:ascii="Arial" w:hAnsi="Arial" w:cs="Arial"/>
          <w:b/>
          <w:bCs/>
          <w:sz w:val="22"/>
          <w:szCs w:val="22"/>
        </w:rPr>
      </w:pPr>
    </w:p>
    <w:p w14:paraId="79C86EE5" w14:textId="77777777" w:rsidR="007F5E39" w:rsidRPr="00EF7EE3" w:rsidRDefault="009D4A6B" w:rsidP="00FF14C6">
      <w:pPr>
        <w:pStyle w:val="NormalWeb"/>
        <w:spacing w:before="0" w:beforeAutospacing="0" w:after="0" w:afterAutospacing="0" w:line="276" w:lineRule="auto"/>
        <w:jc w:val="both"/>
        <w:rPr>
          <w:rFonts w:ascii="Arial" w:hAnsi="Arial" w:cs="Arial"/>
          <w:sz w:val="22"/>
          <w:szCs w:val="22"/>
        </w:rPr>
      </w:pPr>
      <w:r w:rsidRPr="00EF7EE3">
        <w:rPr>
          <w:rFonts w:ascii="Arial" w:hAnsi="Arial" w:cs="Arial"/>
          <w:b/>
          <w:bCs/>
          <w:sz w:val="22"/>
          <w:szCs w:val="22"/>
          <w:lang w:val="en"/>
        </w:rPr>
        <w:t>Management of Resources</w:t>
      </w:r>
      <w:r w:rsidR="005352E2" w:rsidRPr="00EF7EE3">
        <w:rPr>
          <w:rFonts w:ascii="Arial" w:hAnsi="Arial" w:cs="Arial"/>
          <w:b/>
          <w:bCs/>
          <w:sz w:val="22"/>
          <w:szCs w:val="22"/>
          <w:lang w:val="en"/>
        </w:rPr>
        <w:t xml:space="preserve">. </w:t>
      </w:r>
      <w:r w:rsidRPr="00EF7EE3">
        <w:rPr>
          <w:rFonts w:ascii="Arial" w:hAnsi="Arial" w:cs="Arial"/>
          <w:sz w:val="22"/>
          <w:szCs w:val="22"/>
        </w:rPr>
        <w:t xml:space="preserve">It is a Trustee’s legal duty to responsibly manage the resources and ensure the financial stability and </w:t>
      </w:r>
      <w:r w:rsidRPr="00EF7EE3">
        <w:rPr>
          <w:rFonts w:ascii="Arial" w:hAnsi="Arial" w:cs="Arial"/>
          <w:sz w:val="22"/>
          <w:szCs w:val="22"/>
          <w:lang w:val="en"/>
        </w:rPr>
        <w:t>solvency</w:t>
      </w:r>
      <w:r w:rsidRPr="00EF7EE3">
        <w:rPr>
          <w:rFonts w:ascii="Arial" w:hAnsi="Arial" w:cs="Arial"/>
          <w:sz w:val="22"/>
          <w:szCs w:val="22"/>
        </w:rPr>
        <w:t xml:space="preserve"> of </w:t>
      </w:r>
      <w:r w:rsidRPr="00EF7EE3">
        <w:rPr>
          <w:rFonts w:ascii="Arial" w:hAnsi="Arial" w:cs="Arial"/>
          <w:sz w:val="22"/>
          <w:szCs w:val="22"/>
          <w:lang w:val="en"/>
        </w:rPr>
        <w:t>The Fishermen’s Mission, including t</w:t>
      </w:r>
      <w:r w:rsidRPr="00EF7EE3">
        <w:rPr>
          <w:rFonts w:ascii="Arial" w:hAnsi="Arial" w:cs="Arial"/>
          <w:sz w:val="22"/>
          <w:szCs w:val="22"/>
        </w:rPr>
        <w:t xml:space="preserve">he proper investment of its funds. </w:t>
      </w:r>
    </w:p>
    <w:p w14:paraId="2C6DADDA" w14:textId="77777777" w:rsidR="007F5E39" w:rsidRPr="00EF7EE3" w:rsidRDefault="007F5E39" w:rsidP="00FF14C6">
      <w:pPr>
        <w:pStyle w:val="NormalWeb"/>
        <w:spacing w:before="0" w:beforeAutospacing="0" w:after="0" w:afterAutospacing="0" w:line="276" w:lineRule="auto"/>
        <w:jc w:val="both"/>
        <w:rPr>
          <w:rFonts w:ascii="Arial" w:hAnsi="Arial" w:cs="Arial"/>
          <w:sz w:val="22"/>
          <w:szCs w:val="22"/>
        </w:rPr>
      </w:pPr>
    </w:p>
    <w:p w14:paraId="7AF1DEB7" w14:textId="19535196" w:rsidR="009D4A6B" w:rsidRPr="00EF7EE3" w:rsidRDefault="009D4A6B" w:rsidP="00FF14C6">
      <w:pPr>
        <w:pStyle w:val="NormalWeb"/>
        <w:spacing w:before="0" w:beforeAutospacing="0" w:after="0" w:afterAutospacing="0" w:line="276" w:lineRule="auto"/>
        <w:jc w:val="both"/>
        <w:rPr>
          <w:rFonts w:ascii="Arial" w:hAnsi="Arial" w:cs="Arial"/>
          <w:sz w:val="22"/>
          <w:szCs w:val="22"/>
          <w:lang w:val="en"/>
        </w:rPr>
      </w:pPr>
      <w:r w:rsidRPr="00EF7EE3">
        <w:rPr>
          <w:rFonts w:ascii="Arial" w:hAnsi="Arial" w:cs="Arial"/>
          <w:sz w:val="22"/>
          <w:szCs w:val="22"/>
        </w:rPr>
        <w:t xml:space="preserve">Trustees must ensure that operational plans and budgets support the vision and strategy, that resources are consumed exclusively in pursuance of its charitable objects and that appropriate financial controls are implemented, and risks managed. </w:t>
      </w:r>
    </w:p>
    <w:p w14:paraId="2BF9FA7C" w14:textId="6B4211A4" w:rsidR="009D4A6B" w:rsidRPr="000536C6" w:rsidRDefault="009D4A6B" w:rsidP="00FF14C6">
      <w:pPr>
        <w:pStyle w:val="NormalWeb"/>
        <w:spacing w:before="0" w:beforeAutospacing="0" w:after="0" w:afterAutospacing="0" w:line="276" w:lineRule="auto"/>
        <w:jc w:val="both"/>
        <w:rPr>
          <w:rStyle w:val="Strong"/>
          <w:rFonts w:ascii="Arial" w:hAnsi="Arial" w:cs="Arial"/>
          <w:lang w:val="en"/>
        </w:rPr>
      </w:pPr>
      <w:bookmarkStart w:id="0" w:name="d1"/>
      <w:bookmarkEnd w:id="0"/>
    </w:p>
    <w:p w14:paraId="300B1F05" w14:textId="2F2795C8" w:rsidR="009D4A6B" w:rsidRPr="00EF7EE3" w:rsidRDefault="009D4A6B" w:rsidP="00FF14C6">
      <w:pPr>
        <w:pStyle w:val="NormalWeb"/>
        <w:spacing w:before="0" w:beforeAutospacing="0" w:after="0" w:afterAutospacing="0" w:line="276" w:lineRule="auto"/>
        <w:jc w:val="both"/>
        <w:rPr>
          <w:rFonts w:ascii="Arial" w:hAnsi="Arial" w:cs="Arial"/>
          <w:sz w:val="22"/>
          <w:szCs w:val="22"/>
          <w:shd w:val="clear" w:color="auto" w:fill="FFFFFF"/>
        </w:rPr>
      </w:pPr>
      <w:r w:rsidRPr="00EF7EE3">
        <w:rPr>
          <w:rStyle w:val="Strong"/>
          <w:rFonts w:ascii="Arial" w:hAnsi="Arial" w:cs="Arial"/>
          <w:sz w:val="22"/>
          <w:szCs w:val="22"/>
          <w:lang w:val="en"/>
        </w:rPr>
        <w:t>Personal conduct</w:t>
      </w:r>
      <w:r w:rsidR="005352E2" w:rsidRPr="00EF7EE3">
        <w:rPr>
          <w:rStyle w:val="Strong"/>
          <w:rFonts w:ascii="Arial" w:hAnsi="Arial" w:cs="Arial"/>
          <w:sz w:val="22"/>
          <w:szCs w:val="22"/>
          <w:lang w:val="en"/>
        </w:rPr>
        <w:t xml:space="preserve"> . </w:t>
      </w:r>
      <w:r w:rsidRPr="00EF7EE3">
        <w:rPr>
          <w:rFonts w:ascii="Arial" w:hAnsi="Arial" w:cs="Arial"/>
          <w:sz w:val="22"/>
          <w:szCs w:val="22"/>
          <w:lang w:val="en"/>
        </w:rPr>
        <w:t xml:space="preserve">It is a Trustee’s legal duty to act with reasonable care, skill and prudence in all matters relating to The Fishermen’s Mission. Trustees must always exercise a proper degree of care in administering the charity, seeking and taking </w:t>
      </w:r>
      <w:r w:rsidRPr="00EF7EE3">
        <w:rPr>
          <w:rFonts w:ascii="Arial" w:hAnsi="Arial" w:cs="Arial"/>
          <w:sz w:val="22"/>
          <w:szCs w:val="22"/>
          <w:shd w:val="clear" w:color="auto" w:fill="FFFFFF"/>
        </w:rPr>
        <w:t xml:space="preserve">appropriate </w:t>
      </w:r>
      <w:r w:rsidR="00675B89" w:rsidRPr="00EF7EE3">
        <w:rPr>
          <w:rFonts w:ascii="Arial" w:hAnsi="Arial" w:cs="Arial"/>
          <w:sz w:val="22"/>
          <w:szCs w:val="22"/>
          <w:shd w:val="clear" w:color="auto" w:fill="FFFFFF"/>
        </w:rPr>
        <w:t>advice,</w:t>
      </w:r>
      <w:r w:rsidRPr="00EF7EE3">
        <w:rPr>
          <w:rFonts w:ascii="Arial" w:hAnsi="Arial" w:cs="Arial"/>
          <w:sz w:val="22"/>
          <w:szCs w:val="22"/>
          <w:shd w:val="clear" w:color="auto" w:fill="FFFFFF"/>
        </w:rPr>
        <w:t xml:space="preserve"> as necessary. </w:t>
      </w:r>
    </w:p>
    <w:p w14:paraId="35B1D098"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lang w:val="en"/>
        </w:rPr>
      </w:pPr>
    </w:p>
    <w:p w14:paraId="019C1F87" w14:textId="64FD8979" w:rsidR="009D4A6B" w:rsidRPr="00EF7EE3" w:rsidRDefault="009D4A6B" w:rsidP="00FF14C6">
      <w:pPr>
        <w:pStyle w:val="NormalWeb"/>
        <w:spacing w:before="0" w:beforeAutospacing="0" w:after="0" w:afterAutospacing="0" w:line="276" w:lineRule="auto"/>
        <w:jc w:val="both"/>
        <w:rPr>
          <w:rFonts w:ascii="Arial" w:hAnsi="Arial" w:cs="Arial"/>
          <w:sz w:val="22"/>
          <w:szCs w:val="22"/>
        </w:rPr>
      </w:pPr>
      <w:r w:rsidRPr="00EF7EE3">
        <w:rPr>
          <w:rFonts w:ascii="Arial" w:hAnsi="Arial" w:cs="Arial"/>
          <w:sz w:val="22"/>
          <w:szCs w:val="22"/>
          <w:lang w:val="en"/>
        </w:rPr>
        <w:t xml:space="preserve">Trustees must always bear in mind that their prime concern is the interests of the charity and must not let any personal views, prejudices or actions affect their conduct as a trustee or </w:t>
      </w:r>
      <w:proofErr w:type="gramStart"/>
      <w:r w:rsidRPr="00EF7EE3">
        <w:rPr>
          <w:rFonts w:ascii="Arial" w:hAnsi="Arial" w:cs="Arial"/>
          <w:sz w:val="22"/>
          <w:szCs w:val="22"/>
          <w:lang w:val="en"/>
        </w:rPr>
        <w:t>adversely</w:t>
      </w:r>
      <w:proofErr w:type="gramEnd"/>
      <w:r w:rsidRPr="00EF7EE3">
        <w:rPr>
          <w:rFonts w:ascii="Arial" w:hAnsi="Arial" w:cs="Arial"/>
          <w:sz w:val="22"/>
          <w:szCs w:val="22"/>
          <w:lang w:val="en"/>
        </w:rPr>
        <w:t xml:space="preserve"> impact upon the reputation </w:t>
      </w:r>
      <w:r w:rsidRPr="00EF7EE3">
        <w:rPr>
          <w:rFonts w:ascii="Arial" w:hAnsi="Arial" w:cs="Arial"/>
          <w:sz w:val="22"/>
          <w:szCs w:val="22"/>
        </w:rPr>
        <w:t xml:space="preserve">and values </w:t>
      </w:r>
      <w:r w:rsidRPr="00EF7EE3">
        <w:rPr>
          <w:rFonts w:ascii="Arial" w:hAnsi="Arial" w:cs="Arial"/>
          <w:sz w:val="22"/>
          <w:szCs w:val="22"/>
          <w:lang w:val="en"/>
        </w:rPr>
        <w:t xml:space="preserve">of The Fishermen’s </w:t>
      </w:r>
      <w:proofErr w:type="gramStart"/>
      <w:r w:rsidRPr="00EF7EE3">
        <w:rPr>
          <w:rFonts w:ascii="Arial" w:hAnsi="Arial" w:cs="Arial"/>
          <w:sz w:val="22"/>
          <w:szCs w:val="22"/>
          <w:lang w:val="en"/>
        </w:rPr>
        <w:t>Mission</w:t>
      </w:r>
      <w:proofErr w:type="gramEnd"/>
      <w:r w:rsidRPr="00EF7EE3">
        <w:rPr>
          <w:rFonts w:ascii="Arial" w:hAnsi="Arial" w:cs="Arial"/>
          <w:sz w:val="22"/>
          <w:szCs w:val="22"/>
          <w:lang w:val="en"/>
        </w:rPr>
        <w:t xml:space="preserve"> which it is their duty to </w:t>
      </w:r>
      <w:r w:rsidR="001410BD" w:rsidRPr="00EF7EE3">
        <w:rPr>
          <w:rFonts w:ascii="Arial" w:hAnsi="Arial" w:cs="Arial"/>
          <w:sz w:val="22"/>
          <w:szCs w:val="22"/>
          <w:lang w:val="en"/>
        </w:rPr>
        <w:t>uphold</w:t>
      </w:r>
      <w:r w:rsidRPr="00EF7EE3">
        <w:rPr>
          <w:rFonts w:ascii="Arial" w:hAnsi="Arial" w:cs="Arial"/>
          <w:sz w:val="22"/>
          <w:szCs w:val="22"/>
        </w:rPr>
        <w:t>.</w:t>
      </w:r>
      <w:r w:rsidR="00C039F4" w:rsidRPr="00EF7EE3">
        <w:rPr>
          <w:rFonts w:ascii="Arial" w:hAnsi="Arial" w:cs="Arial"/>
          <w:sz w:val="22"/>
          <w:szCs w:val="22"/>
        </w:rPr>
        <w:t xml:space="preserve"> </w:t>
      </w:r>
    </w:p>
    <w:p w14:paraId="5D723C62"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rPr>
      </w:pPr>
    </w:p>
    <w:p w14:paraId="02835A3E" w14:textId="77777777" w:rsidR="009D4A6B" w:rsidRPr="00EF7EE3" w:rsidRDefault="009D4A6B" w:rsidP="00FF14C6">
      <w:pPr>
        <w:pStyle w:val="NormalWeb"/>
        <w:spacing w:before="0" w:beforeAutospacing="0" w:after="0" w:afterAutospacing="0" w:line="276" w:lineRule="auto"/>
        <w:jc w:val="both"/>
        <w:rPr>
          <w:rFonts w:ascii="Arial" w:hAnsi="Arial" w:cs="Arial"/>
          <w:sz w:val="22"/>
          <w:szCs w:val="22"/>
          <w:shd w:val="clear" w:color="auto" w:fill="FFFFFF"/>
        </w:rPr>
      </w:pPr>
      <w:r w:rsidRPr="00EF7EE3">
        <w:rPr>
          <w:rFonts w:ascii="Arial" w:hAnsi="Arial" w:cs="Arial"/>
          <w:sz w:val="22"/>
          <w:szCs w:val="22"/>
        </w:rPr>
        <w:t>Trustees will commit to Nolan’s seven principles of public life, namely: selflessness, integrity, objectivity, accountability, openness, honesty and leadership.</w:t>
      </w:r>
    </w:p>
    <w:p w14:paraId="0429A4EA" w14:textId="77777777" w:rsidR="009D4A6B" w:rsidRPr="00EF7EE3" w:rsidRDefault="009D4A6B" w:rsidP="00FF14C6">
      <w:pPr>
        <w:pStyle w:val="NormalWeb"/>
        <w:spacing w:before="0" w:beforeAutospacing="0" w:after="0" w:afterAutospacing="0" w:line="276" w:lineRule="auto"/>
        <w:jc w:val="both"/>
        <w:rPr>
          <w:rStyle w:val="Strong"/>
          <w:rFonts w:ascii="Arial" w:hAnsi="Arial" w:cs="Arial"/>
          <w:sz w:val="22"/>
          <w:szCs w:val="22"/>
          <w:lang w:val="en"/>
        </w:rPr>
      </w:pPr>
    </w:p>
    <w:p w14:paraId="4CA854D0" w14:textId="5655C9AB" w:rsidR="009D4A6B" w:rsidRPr="00EF7EE3" w:rsidRDefault="009D4A6B" w:rsidP="00FF14C6">
      <w:pPr>
        <w:pStyle w:val="NormalWeb"/>
        <w:spacing w:before="0" w:beforeAutospacing="0" w:after="0" w:afterAutospacing="0" w:line="276" w:lineRule="auto"/>
        <w:jc w:val="both"/>
        <w:rPr>
          <w:rFonts w:ascii="Arial" w:hAnsi="Arial" w:cs="Arial"/>
          <w:b/>
          <w:bCs/>
          <w:sz w:val="22"/>
          <w:szCs w:val="22"/>
          <w:lang w:val="en"/>
        </w:rPr>
      </w:pPr>
      <w:r w:rsidRPr="00EF7EE3">
        <w:rPr>
          <w:rStyle w:val="Strong"/>
          <w:rFonts w:ascii="Arial" w:hAnsi="Arial" w:cs="Arial"/>
          <w:sz w:val="22"/>
          <w:szCs w:val="22"/>
          <w:lang w:val="en"/>
        </w:rPr>
        <w:t>Conflict of interest</w:t>
      </w:r>
      <w:r w:rsidR="005352E2" w:rsidRPr="00EF7EE3">
        <w:rPr>
          <w:rStyle w:val="Strong"/>
          <w:rFonts w:ascii="Arial" w:hAnsi="Arial" w:cs="Arial"/>
          <w:sz w:val="22"/>
          <w:szCs w:val="22"/>
          <w:lang w:val="en"/>
        </w:rPr>
        <w:t xml:space="preserve"> . </w:t>
      </w:r>
      <w:r w:rsidRPr="00EF7EE3">
        <w:rPr>
          <w:rFonts w:ascii="Arial" w:hAnsi="Arial" w:cs="Arial"/>
          <w:sz w:val="22"/>
          <w:szCs w:val="22"/>
        </w:rPr>
        <w:t xml:space="preserve">It is also a Trustee’s legal duty to act in the best interests of The Fishermen’s Mission. Where trustees are required to make a decision that affects the personal interests of one or more of the trustees, the charity's governing document may require that those persons should not be present at any discussion or vote on the matter. </w:t>
      </w:r>
    </w:p>
    <w:p w14:paraId="70CA9C0C" w14:textId="77777777" w:rsidR="009D4A6B" w:rsidRPr="00EF7EE3" w:rsidRDefault="009D4A6B" w:rsidP="00FF14C6">
      <w:pPr>
        <w:spacing w:line="276" w:lineRule="auto"/>
        <w:jc w:val="both"/>
        <w:rPr>
          <w:rFonts w:ascii="Arial" w:hAnsi="Arial" w:cs="Arial"/>
          <w:sz w:val="22"/>
          <w:szCs w:val="22"/>
        </w:rPr>
      </w:pPr>
    </w:p>
    <w:p w14:paraId="27D169E1" w14:textId="44E6B30E" w:rsidR="009D4A6B" w:rsidRPr="00EF7EE3" w:rsidRDefault="009D4A6B" w:rsidP="00FF14C6">
      <w:pPr>
        <w:spacing w:line="276" w:lineRule="auto"/>
        <w:jc w:val="both"/>
        <w:rPr>
          <w:rFonts w:ascii="Arial" w:hAnsi="Arial" w:cs="Arial"/>
          <w:sz w:val="22"/>
          <w:szCs w:val="22"/>
        </w:rPr>
      </w:pPr>
      <w:r w:rsidRPr="00EF7EE3">
        <w:rPr>
          <w:rFonts w:ascii="Arial" w:hAnsi="Arial" w:cs="Arial"/>
          <w:b/>
          <w:bCs/>
          <w:sz w:val="22"/>
          <w:szCs w:val="22"/>
        </w:rPr>
        <w:t>Minimum age</w:t>
      </w:r>
      <w:r w:rsidR="005352E2" w:rsidRPr="00EF7EE3">
        <w:rPr>
          <w:rFonts w:ascii="Arial" w:hAnsi="Arial" w:cs="Arial"/>
          <w:b/>
          <w:bCs/>
          <w:sz w:val="22"/>
          <w:szCs w:val="22"/>
        </w:rPr>
        <w:t xml:space="preserve">. </w:t>
      </w:r>
      <w:r w:rsidRPr="00EF7EE3">
        <w:rPr>
          <w:rFonts w:ascii="Arial" w:hAnsi="Arial" w:cs="Arial"/>
          <w:sz w:val="22"/>
          <w:szCs w:val="22"/>
        </w:rPr>
        <w:t xml:space="preserve">Trustees </w:t>
      </w:r>
      <w:r w:rsidR="005352E2" w:rsidRPr="00EF7EE3">
        <w:rPr>
          <w:rFonts w:ascii="Arial" w:hAnsi="Arial" w:cs="Arial"/>
          <w:sz w:val="22"/>
          <w:szCs w:val="22"/>
        </w:rPr>
        <w:t xml:space="preserve">must </w:t>
      </w:r>
      <w:r w:rsidRPr="00EF7EE3">
        <w:rPr>
          <w:rFonts w:ascii="Arial" w:hAnsi="Arial" w:cs="Arial"/>
          <w:sz w:val="22"/>
          <w:szCs w:val="22"/>
          <w:shd w:val="clear" w:color="auto" w:fill="FFFFFF"/>
        </w:rPr>
        <w:t>be at least 16 years old.</w:t>
      </w:r>
    </w:p>
    <w:p w14:paraId="27D79769" w14:textId="77777777" w:rsidR="009D4A6B" w:rsidRPr="00EF7EE3" w:rsidRDefault="009D4A6B" w:rsidP="00FF14C6">
      <w:pPr>
        <w:spacing w:line="276" w:lineRule="auto"/>
        <w:jc w:val="both"/>
        <w:rPr>
          <w:rFonts w:ascii="Arial" w:hAnsi="Arial" w:cs="Arial"/>
          <w:sz w:val="22"/>
          <w:szCs w:val="22"/>
        </w:rPr>
      </w:pPr>
    </w:p>
    <w:p w14:paraId="14D8533D" w14:textId="216C1568" w:rsidR="009D4A6B" w:rsidRPr="00EF7EE3" w:rsidRDefault="009D4A6B" w:rsidP="00FF14C6">
      <w:pPr>
        <w:pStyle w:val="NormalWeb"/>
        <w:shd w:val="clear" w:color="auto" w:fill="FFFFFF"/>
        <w:spacing w:before="0" w:beforeAutospacing="0" w:after="0" w:afterAutospacing="0" w:line="276" w:lineRule="auto"/>
        <w:jc w:val="both"/>
        <w:rPr>
          <w:rFonts w:ascii="Arial" w:hAnsi="Arial" w:cs="Arial"/>
          <w:sz w:val="22"/>
          <w:szCs w:val="22"/>
        </w:rPr>
      </w:pPr>
      <w:r w:rsidRPr="00EF7EE3">
        <w:rPr>
          <w:rFonts w:ascii="Arial" w:hAnsi="Arial" w:cs="Arial"/>
          <w:b/>
          <w:bCs/>
          <w:sz w:val="22"/>
          <w:szCs w:val="22"/>
        </w:rPr>
        <w:t>Disqualification</w:t>
      </w:r>
      <w:r w:rsidR="005352E2" w:rsidRPr="00EF7EE3">
        <w:rPr>
          <w:rFonts w:ascii="Arial" w:hAnsi="Arial" w:cs="Arial"/>
          <w:b/>
          <w:bCs/>
          <w:sz w:val="22"/>
          <w:szCs w:val="22"/>
        </w:rPr>
        <w:t xml:space="preserve">. </w:t>
      </w:r>
      <w:r w:rsidRPr="00EF7EE3">
        <w:rPr>
          <w:rFonts w:ascii="Arial" w:hAnsi="Arial" w:cs="Arial"/>
          <w:sz w:val="22"/>
          <w:szCs w:val="22"/>
        </w:rPr>
        <w:t xml:space="preserve">You must not act as a trustee if you are disqualified under the Charities Act unless your disqualification has been waived by the Commission. </w:t>
      </w:r>
    </w:p>
    <w:p w14:paraId="49FE1890" w14:textId="5C163398" w:rsidR="009D4A6B" w:rsidRPr="00EF7EE3" w:rsidRDefault="009D4A6B" w:rsidP="00FF14C6">
      <w:pPr>
        <w:shd w:val="clear" w:color="auto" w:fill="FFFFFF"/>
        <w:spacing w:line="276" w:lineRule="auto"/>
        <w:jc w:val="both"/>
        <w:rPr>
          <w:rFonts w:ascii="Arial" w:hAnsi="Arial" w:cs="Arial"/>
          <w:b/>
          <w:bCs/>
          <w:sz w:val="22"/>
          <w:szCs w:val="22"/>
        </w:rPr>
      </w:pPr>
    </w:p>
    <w:p w14:paraId="34011824" w14:textId="3B477FC6" w:rsidR="009D4A6B" w:rsidRPr="00EF7EE3" w:rsidRDefault="009D4A6B" w:rsidP="00FF14C6">
      <w:pPr>
        <w:shd w:val="clear" w:color="auto" w:fill="FFFFFF"/>
        <w:spacing w:line="276" w:lineRule="auto"/>
        <w:jc w:val="both"/>
        <w:rPr>
          <w:rFonts w:ascii="Arial" w:hAnsi="Arial" w:cs="Arial"/>
          <w:sz w:val="22"/>
          <w:szCs w:val="22"/>
        </w:rPr>
      </w:pPr>
      <w:r w:rsidRPr="00EF7EE3">
        <w:rPr>
          <w:rFonts w:ascii="Arial" w:hAnsi="Arial" w:cs="Arial"/>
          <w:b/>
          <w:bCs/>
          <w:sz w:val="22"/>
          <w:szCs w:val="22"/>
        </w:rPr>
        <w:t>Fit and proper person</w:t>
      </w:r>
      <w:r w:rsidR="003961D8" w:rsidRPr="00EF7EE3">
        <w:rPr>
          <w:rFonts w:ascii="Arial" w:hAnsi="Arial" w:cs="Arial"/>
          <w:b/>
          <w:bCs/>
          <w:sz w:val="22"/>
          <w:szCs w:val="22"/>
        </w:rPr>
        <w:t>s</w:t>
      </w:r>
      <w:r w:rsidR="005352E2" w:rsidRPr="00EF7EE3">
        <w:rPr>
          <w:rFonts w:ascii="Arial" w:hAnsi="Arial" w:cs="Arial"/>
          <w:b/>
          <w:bCs/>
          <w:sz w:val="22"/>
          <w:szCs w:val="22"/>
        </w:rPr>
        <w:t xml:space="preserve">. </w:t>
      </w:r>
      <w:r w:rsidRPr="00EF7EE3">
        <w:rPr>
          <w:rFonts w:ascii="Arial" w:hAnsi="Arial" w:cs="Arial"/>
          <w:sz w:val="22"/>
          <w:szCs w:val="22"/>
        </w:rPr>
        <w:t>The Fishermen’s Mission is entitled to claim UK tax relief and exemptions e.g.</w:t>
      </w:r>
      <w:r w:rsidR="003961D8" w:rsidRPr="00EF7EE3">
        <w:rPr>
          <w:rFonts w:ascii="Arial" w:hAnsi="Arial" w:cs="Arial"/>
          <w:sz w:val="22"/>
          <w:szCs w:val="22"/>
        </w:rPr>
        <w:t xml:space="preserve"> </w:t>
      </w:r>
      <w:r w:rsidRPr="00EF7EE3">
        <w:rPr>
          <w:rFonts w:ascii="Arial" w:hAnsi="Arial" w:cs="Arial"/>
          <w:sz w:val="22"/>
          <w:szCs w:val="22"/>
        </w:rPr>
        <w:t>Gift Aid. Trustees must therefore meet the management condition in the Finance Act 2010 which requires all the charity’s managers, including trustees, to be ‘fit and proper persons’.</w:t>
      </w:r>
    </w:p>
    <w:p w14:paraId="2907F007" w14:textId="77777777" w:rsidR="009D4A6B" w:rsidRPr="00EF7EE3" w:rsidRDefault="009D4A6B" w:rsidP="00FF14C6">
      <w:pPr>
        <w:shd w:val="clear" w:color="auto" w:fill="FFFFFF"/>
        <w:spacing w:line="276" w:lineRule="auto"/>
        <w:jc w:val="both"/>
        <w:rPr>
          <w:rFonts w:ascii="Arial" w:hAnsi="Arial" w:cs="Arial"/>
          <w:sz w:val="22"/>
          <w:szCs w:val="22"/>
        </w:rPr>
      </w:pPr>
    </w:p>
    <w:p w14:paraId="308FF2F1" w14:textId="70C92980" w:rsidR="009D4A6B" w:rsidRPr="00EF7EE3" w:rsidRDefault="009D4A6B" w:rsidP="00FF14C6">
      <w:pPr>
        <w:shd w:val="clear" w:color="auto" w:fill="FFFFFF"/>
        <w:spacing w:line="276" w:lineRule="auto"/>
        <w:jc w:val="both"/>
        <w:rPr>
          <w:rFonts w:ascii="Arial" w:hAnsi="Arial" w:cs="Arial"/>
          <w:sz w:val="22"/>
          <w:szCs w:val="22"/>
        </w:rPr>
      </w:pPr>
      <w:r w:rsidRPr="00EF7EE3">
        <w:rPr>
          <w:rFonts w:ascii="Arial" w:hAnsi="Arial" w:cs="Arial"/>
          <w:b/>
          <w:bCs/>
          <w:sz w:val="22"/>
          <w:szCs w:val="22"/>
        </w:rPr>
        <w:t>Disclosure and Barring Service (DBS) checks</w:t>
      </w:r>
      <w:r w:rsidR="005352E2" w:rsidRPr="00EF7EE3">
        <w:rPr>
          <w:rFonts w:ascii="Arial" w:hAnsi="Arial" w:cs="Arial"/>
          <w:b/>
          <w:bCs/>
          <w:sz w:val="22"/>
          <w:szCs w:val="22"/>
        </w:rPr>
        <w:t xml:space="preserve">. </w:t>
      </w:r>
      <w:r w:rsidRPr="00EF7EE3">
        <w:rPr>
          <w:rFonts w:ascii="Arial" w:hAnsi="Arial" w:cs="Arial"/>
          <w:sz w:val="22"/>
          <w:szCs w:val="22"/>
        </w:rPr>
        <w:t>The Fishermen’s Mission will conduct appropriate DBS checks prior to appointment.</w:t>
      </w:r>
    </w:p>
    <w:p w14:paraId="1D67DC72" w14:textId="77777777" w:rsidR="009D4A6B" w:rsidRPr="00EF7EE3" w:rsidRDefault="009D4A6B" w:rsidP="00FF14C6">
      <w:pPr>
        <w:shd w:val="clear" w:color="auto" w:fill="FFFFFF"/>
        <w:spacing w:line="276" w:lineRule="auto"/>
        <w:jc w:val="both"/>
        <w:rPr>
          <w:rFonts w:ascii="Arial" w:hAnsi="Arial" w:cs="Arial"/>
          <w:sz w:val="22"/>
          <w:szCs w:val="22"/>
        </w:rPr>
      </w:pPr>
    </w:p>
    <w:p w14:paraId="3480D389" w14:textId="39F7AB93" w:rsidR="009D4A6B" w:rsidRPr="00EF7EE3" w:rsidRDefault="009D4A6B" w:rsidP="00FF14C6">
      <w:pPr>
        <w:shd w:val="clear" w:color="auto" w:fill="FFFFFF"/>
        <w:spacing w:line="276" w:lineRule="auto"/>
        <w:jc w:val="both"/>
        <w:rPr>
          <w:rFonts w:ascii="Arial" w:hAnsi="Arial" w:cs="Arial"/>
          <w:sz w:val="22"/>
          <w:szCs w:val="22"/>
        </w:rPr>
      </w:pPr>
      <w:r w:rsidRPr="00EF7EE3">
        <w:rPr>
          <w:rFonts w:ascii="Arial" w:hAnsi="Arial" w:cs="Arial"/>
          <w:b/>
          <w:bCs/>
          <w:sz w:val="22"/>
          <w:szCs w:val="22"/>
        </w:rPr>
        <w:t xml:space="preserve">Personal </w:t>
      </w:r>
      <w:r w:rsidR="00884F67" w:rsidRPr="00EF7EE3">
        <w:rPr>
          <w:rFonts w:ascii="Arial" w:hAnsi="Arial" w:cs="Arial"/>
          <w:b/>
          <w:bCs/>
          <w:sz w:val="22"/>
          <w:szCs w:val="22"/>
        </w:rPr>
        <w:t>Q</w:t>
      </w:r>
      <w:r w:rsidRPr="00EF7EE3">
        <w:rPr>
          <w:rFonts w:ascii="Arial" w:hAnsi="Arial" w:cs="Arial"/>
          <w:b/>
          <w:bCs/>
          <w:sz w:val="22"/>
          <w:szCs w:val="22"/>
        </w:rPr>
        <w:t>ualities</w:t>
      </w:r>
      <w:r w:rsidR="005352E2" w:rsidRPr="00EF7EE3">
        <w:rPr>
          <w:rFonts w:ascii="Arial" w:hAnsi="Arial" w:cs="Arial"/>
          <w:b/>
          <w:bCs/>
          <w:sz w:val="22"/>
          <w:szCs w:val="22"/>
        </w:rPr>
        <w:t xml:space="preserve">. </w:t>
      </w:r>
      <w:r w:rsidRPr="00EF7EE3">
        <w:rPr>
          <w:rFonts w:ascii="Arial" w:hAnsi="Arial" w:cs="Arial"/>
          <w:sz w:val="22"/>
          <w:szCs w:val="22"/>
        </w:rPr>
        <w:t xml:space="preserve">Trustees of </w:t>
      </w:r>
      <w:r w:rsidR="005352E2" w:rsidRPr="00EF7EE3">
        <w:rPr>
          <w:rFonts w:ascii="Arial" w:hAnsi="Arial" w:cs="Arial"/>
          <w:sz w:val="22"/>
          <w:szCs w:val="22"/>
        </w:rPr>
        <w:t>t</w:t>
      </w:r>
      <w:r w:rsidRPr="00EF7EE3">
        <w:rPr>
          <w:rFonts w:ascii="Arial" w:hAnsi="Arial" w:cs="Arial"/>
          <w:sz w:val="22"/>
          <w:szCs w:val="22"/>
        </w:rPr>
        <w:t xml:space="preserve">he Fishermen’s Mission will be committed to the values and goals of the charity including a commitment to equal opportunities and the active promotion of diversity across the charity. Trustees will be willing to devote the necessary time and effort to the role. They are expected to exercise independent, strategic thinking and good judgement; speak openly; challenge appropriately (“critical friend”); support and advocate willingly as part of a unified team. </w:t>
      </w:r>
    </w:p>
    <w:p w14:paraId="4D400B9B" w14:textId="77777777" w:rsidR="009D4A6B" w:rsidRPr="00EF7EE3" w:rsidRDefault="009D4A6B" w:rsidP="00FF14C6">
      <w:pPr>
        <w:shd w:val="clear" w:color="auto" w:fill="FFFFFF"/>
        <w:spacing w:line="276" w:lineRule="auto"/>
        <w:jc w:val="both"/>
        <w:rPr>
          <w:rFonts w:ascii="Arial" w:hAnsi="Arial" w:cs="Arial"/>
          <w:sz w:val="22"/>
          <w:szCs w:val="22"/>
        </w:rPr>
      </w:pPr>
    </w:p>
    <w:p w14:paraId="116A4F0E" w14:textId="7FC11702" w:rsidR="00A4245B" w:rsidRDefault="009D4A6B" w:rsidP="00FF14C6">
      <w:pPr>
        <w:shd w:val="clear" w:color="auto" w:fill="FFFFFF"/>
        <w:spacing w:line="276" w:lineRule="auto"/>
        <w:jc w:val="both"/>
        <w:rPr>
          <w:rFonts w:ascii="Arial" w:hAnsi="Arial" w:cs="Arial"/>
          <w:color w:val="000000" w:themeColor="text1"/>
          <w:sz w:val="22"/>
          <w:szCs w:val="22"/>
        </w:rPr>
      </w:pPr>
      <w:r w:rsidRPr="00EF7EE3">
        <w:rPr>
          <w:rFonts w:ascii="Arial" w:hAnsi="Arial" w:cs="Arial"/>
          <w:b/>
          <w:bCs/>
          <w:sz w:val="22"/>
          <w:szCs w:val="22"/>
        </w:rPr>
        <w:t>Professional skills</w:t>
      </w:r>
      <w:r w:rsidR="005352E2" w:rsidRPr="00EF7EE3">
        <w:rPr>
          <w:rFonts w:ascii="Arial" w:hAnsi="Arial" w:cs="Arial"/>
          <w:b/>
          <w:bCs/>
          <w:sz w:val="22"/>
          <w:szCs w:val="22"/>
        </w:rPr>
        <w:t xml:space="preserve">. </w:t>
      </w:r>
      <w:r w:rsidRPr="00EF7EE3">
        <w:rPr>
          <w:rFonts w:ascii="Arial" w:hAnsi="Arial" w:cs="Arial"/>
          <w:sz w:val="22"/>
          <w:szCs w:val="22"/>
        </w:rPr>
        <w:t xml:space="preserve">Trustees will be recruited to provide Council with knowledge and experience across a </w:t>
      </w:r>
      <w:r w:rsidR="00A73FB5">
        <w:rPr>
          <w:rFonts w:ascii="Arial" w:hAnsi="Arial" w:cs="Arial"/>
          <w:sz w:val="22"/>
          <w:szCs w:val="22"/>
        </w:rPr>
        <w:t xml:space="preserve">wide </w:t>
      </w:r>
      <w:r w:rsidRPr="00EF7EE3">
        <w:rPr>
          <w:rFonts w:ascii="Arial" w:hAnsi="Arial" w:cs="Arial"/>
          <w:sz w:val="22"/>
          <w:szCs w:val="22"/>
        </w:rPr>
        <w:t>range of areas including:</w:t>
      </w:r>
      <w:r w:rsidR="00C039F4" w:rsidRPr="00EF7EE3">
        <w:rPr>
          <w:rFonts w:ascii="Arial" w:hAnsi="Arial" w:cs="Arial"/>
          <w:sz w:val="22"/>
          <w:szCs w:val="22"/>
        </w:rPr>
        <w:t xml:space="preserve"> </w:t>
      </w:r>
      <w:r w:rsidRPr="00EF7EE3">
        <w:rPr>
          <w:rFonts w:ascii="Arial" w:hAnsi="Arial" w:cs="Arial"/>
          <w:sz w:val="22"/>
          <w:szCs w:val="22"/>
        </w:rPr>
        <w:t xml:space="preserve">the fishing industry; </w:t>
      </w:r>
      <w:r w:rsidR="00984418">
        <w:rPr>
          <w:rFonts w:ascii="Arial" w:hAnsi="Arial" w:cs="Arial"/>
          <w:sz w:val="22"/>
          <w:szCs w:val="22"/>
        </w:rPr>
        <w:t xml:space="preserve">maritime safety; </w:t>
      </w:r>
      <w:r w:rsidRPr="00EF7EE3">
        <w:rPr>
          <w:rFonts w:ascii="Arial" w:hAnsi="Arial" w:cs="Arial"/>
          <w:sz w:val="22"/>
          <w:szCs w:val="22"/>
        </w:rPr>
        <w:t xml:space="preserve">charity/corporate law &amp; governance; fund-raising; leadership &amp; management; financial management; healthcare, welfare and well-being; marketing, media and public relations. </w:t>
      </w:r>
      <w:r w:rsidRPr="00EF7EE3">
        <w:rPr>
          <w:rFonts w:ascii="Arial" w:hAnsi="Arial" w:cs="Arial"/>
          <w:color w:val="000000" w:themeColor="text1"/>
          <w:sz w:val="22"/>
          <w:szCs w:val="22"/>
        </w:rPr>
        <w:tab/>
      </w:r>
    </w:p>
    <w:p w14:paraId="5B0BAA13" w14:textId="77777777" w:rsidR="00984418" w:rsidRDefault="00984418" w:rsidP="00FF14C6">
      <w:pPr>
        <w:shd w:val="clear" w:color="auto" w:fill="FFFFFF"/>
        <w:spacing w:line="276" w:lineRule="auto"/>
        <w:jc w:val="both"/>
        <w:rPr>
          <w:rFonts w:ascii="Arial" w:hAnsi="Arial" w:cs="Arial"/>
          <w:color w:val="000000" w:themeColor="text1"/>
          <w:sz w:val="22"/>
          <w:szCs w:val="22"/>
        </w:rPr>
      </w:pPr>
    </w:p>
    <w:p w14:paraId="7114E9DE" w14:textId="1B20DBB7" w:rsidR="00984418" w:rsidRDefault="00264A86" w:rsidP="00FF14C6">
      <w:pPr>
        <w:shd w:val="clear" w:color="auto" w:fill="FFFFFF"/>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Getting the right mix of people and skills helps to </w:t>
      </w:r>
      <w:r w:rsidR="00C24799">
        <w:rPr>
          <w:rFonts w:ascii="Arial" w:hAnsi="Arial" w:cs="Arial"/>
          <w:color w:val="000000" w:themeColor="text1"/>
          <w:sz w:val="22"/>
          <w:szCs w:val="22"/>
        </w:rPr>
        <w:t>satisfy the key duties of all trustees</w:t>
      </w:r>
      <w:r w:rsidR="009E7B99">
        <w:rPr>
          <w:rFonts w:ascii="Arial" w:hAnsi="Arial" w:cs="Arial"/>
          <w:color w:val="000000" w:themeColor="text1"/>
          <w:sz w:val="22"/>
          <w:szCs w:val="22"/>
        </w:rPr>
        <w:t>, described by the Charity Commission for England and Wales in ‘The Essential Trustee’:</w:t>
      </w:r>
    </w:p>
    <w:p w14:paraId="64605611" w14:textId="77777777" w:rsidR="009E7B99" w:rsidRDefault="009E7B99" w:rsidP="00FF14C6">
      <w:pPr>
        <w:shd w:val="clear" w:color="auto" w:fill="FFFFFF"/>
        <w:spacing w:line="276" w:lineRule="auto"/>
        <w:jc w:val="both"/>
        <w:rPr>
          <w:rFonts w:ascii="Arial" w:hAnsi="Arial" w:cs="Arial"/>
          <w:color w:val="000000" w:themeColor="text1"/>
          <w:sz w:val="22"/>
          <w:szCs w:val="22"/>
        </w:rPr>
      </w:pPr>
    </w:p>
    <w:p w14:paraId="3B78CA47" w14:textId="1FAB2F40" w:rsidR="00A4245B" w:rsidRPr="00593B97" w:rsidRDefault="009E7B99" w:rsidP="0075572F">
      <w:pPr>
        <w:shd w:val="clear" w:color="auto" w:fill="FFFFFF"/>
        <w:jc w:val="center"/>
        <w:rPr>
          <w:rFonts w:ascii="Arial" w:hAnsi="Arial" w:cs="Arial"/>
          <w:color w:val="000000" w:themeColor="text1"/>
          <w:sz w:val="22"/>
          <w:szCs w:val="22"/>
        </w:rPr>
      </w:pPr>
      <w:hyperlink r:id="rId37" w:history="1">
        <w:r w:rsidRPr="00593B97">
          <w:rPr>
            <w:rStyle w:val="Hyperlink"/>
            <w:rFonts w:ascii="Arial" w:hAnsi="Arial" w:cs="Arial"/>
            <w:sz w:val="22"/>
            <w:szCs w:val="22"/>
          </w:rPr>
          <w:t>The essential trustee: what you need to know, what you need to do - GOV.UK</w:t>
        </w:r>
      </w:hyperlink>
    </w:p>
    <w:p w14:paraId="62586CC5" w14:textId="72250629" w:rsidR="009D4A6B" w:rsidRPr="000536C6" w:rsidRDefault="009D4A6B" w:rsidP="00616E91">
      <w:pPr>
        <w:shd w:val="clear" w:color="auto" w:fill="FFFFFF"/>
        <w:jc w:val="both"/>
        <w:rPr>
          <w:rFonts w:ascii="Arial" w:hAnsi="Arial" w:cs="Arial"/>
          <w:b/>
          <w:sz w:val="22"/>
          <w:szCs w:val="22"/>
        </w:rPr>
      </w:pPr>
      <w:r w:rsidRPr="000536C6">
        <w:rPr>
          <w:rFonts w:ascii="Arial" w:hAnsi="Arial" w:cs="Arial"/>
          <w:noProof/>
          <w:sz w:val="22"/>
          <w:szCs w:val="22"/>
          <w:lang w:val="en"/>
        </w:rPr>
        <w:drawing>
          <wp:inline distT="0" distB="0" distL="0" distR="0" wp14:anchorId="06CC2FF5" wp14:editId="0ADA63C0">
            <wp:extent cx="5731510" cy="36880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3975" b="12361"/>
                    <a:stretch>
                      <a:fillRect/>
                    </a:stretch>
                  </pic:blipFill>
                  <pic:spPr bwMode="auto">
                    <a:xfrm>
                      <a:off x="0" y="0"/>
                      <a:ext cx="5731510" cy="3688080"/>
                    </a:xfrm>
                    <a:prstGeom prst="rect">
                      <a:avLst/>
                    </a:prstGeom>
                    <a:noFill/>
                    <a:ln>
                      <a:noFill/>
                    </a:ln>
                  </pic:spPr>
                </pic:pic>
              </a:graphicData>
            </a:graphic>
          </wp:inline>
        </w:drawing>
      </w:r>
    </w:p>
    <w:p w14:paraId="5B007E60" w14:textId="7651C2DD" w:rsidR="00B00988" w:rsidRPr="000536C6" w:rsidRDefault="00B00988" w:rsidP="00616E91">
      <w:pPr>
        <w:jc w:val="both"/>
        <w:rPr>
          <w:rFonts w:ascii="Arial" w:hAnsi="Arial" w:cs="Arial"/>
          <w:color w:val="000000" w:themeColor="text1"/>
        </w:rPr>
      </w:pPr>
    </w:p>
    <w:p w14:paraId="2E8E08A5" w14:textId="2EDE97AB" w:rsidR="000446C6" w:rsidRPr="0075572F" w:rsidRDefault="00B9012A">
      <w:pPr>
        <w:rPr>
          <w:rFonts w:ascii="Arial" w:hAnsi="Arial" w:cs="Arial"/>
          <w:sz w:val="22"/>
          <w:szCs w:val="22"/>
        </w:rPr>
      </w:pPr>
      <w:r w:rsidRPr="0075572F">
        <w:rPr>
          <w:rFonts w:ascii="Arial" w:hAnsi="Arial" w:cs="Arial"/>
          <w:sz w:val="22"/>
          <w:szCs w:val="22"/>
        </w:rPr>
        <w:t xml:space="preserve">The most important thing </w:t>
      </w:r>
      <w:r w:rsidR="000A382F" w:rsidRPr="0075572F">
        <w:rPr>
          <w:rFonts w:ascii="Arial" w:hAnsi="Arial" w:cs="Arial"/>
          <w:sz w:val="22"/>
          <w:szCs w:val="22"/>
        </w:rPr>
        <w:t xml:space="preserve">for us is creating a board of Trustees that </w:t>
      </w:r>
      <w:r w:rsidR="00F56B54" w:rsidRPr="0075572F">
        <w:rPr>
          <w:rFonts w:ascii="Arial" w:hAnsi="Arial" w:cs="Arial"/>
          <w:sz w:val="22"/>
          <w:szCs w:val="22"/>
        </w:rPr>
        <w:t xml:space="preserve">can not only deliver in terms of the ‘governance jigsaw’ but who can truly help </w:t>
      </w:r>
      <w:r w:rsidR="005E2B08" w:rsidRPr="0075572F">
        <w:rPr>
          <w:rFonts w:ascii="Arial" w:hAnsi="Arial" w:cs="Arial"/>
          <w:sz w:val="22"/>
          <w:szCs w:val="22"/>
        </w:rPr>
        <w:t>with giving direction on what is truly important on the ground for those fishermen, former fishermen and their families who look to us for help in their time of need.</w:t>
      </w:r>
    </w:p>
    <w:p w14:paraId="750BA4F5" w14:textId="77777777" w:rsidR="005E2B08" w:rsidRPr="0075572F" w:rsidRDefault="005E2B08">
      <w:pPr>
        <w:rPr>
          <w:rFonts w:ascii="Arial" w:hAnsi="Arial" w:cs="Arial"/>
          <w:sz w:val="22"/>
          <w:szCs w:val="22"/>
        </w:rPr>
      </w:pPr>
    </w:p>
    <w:p w14:paraId="34612637" w14:textId="2C0DFB44" w:rsidR="005E2B08" w:rsidRPr="0075572F" w:rsidRDefault="005E2B08">
      <w:pPr>
        <w:rPr>
          <w:rFonts w:ascii="Arial" w:hAnsi="Arial" w:cs="Arial"/>
          <w:sz w:val="22"/>
          <w:szCs w:val="22"/>
        </w:rPr>
      </w:pPr>
      <w:r w:rsidRPr="0075572F">
        <w:rPr>
          <w:rFonts w:ascii="Arial" w:hAnsi="Arial" w:cs="Arial"/>
          <w:sz w:val="22"/>
          <w:szCs w:val="22"/>
        </w:rPr>
        <w:t xml:space="preserve">To this end we really do want to </w:t>
      </w:r>
      <w:r w:rsidR="00C325BE" w:rsidRPr="0075572F">
        <w:rPr>
          <w:rFonts w:ascii="Arial" w:hAnsi="Arial" w:cs="Arial"/>
          <w:sz w:val="22"/>
          <w:szCs w:val="22"/>
        </w:rPr>
        <w:t>recruit a well-balanced and diverse board</w:t>
      </w:r>
      <w:r w:rsidR="00684671" w:rsidRPr="0075572F">
        <w:rPr>
          <w:rFonts w:ascii="Arial" w:hAnsi="Arial" w:cs="Arial"/>
          <w:sz w:val="22"/>
          <w:szCs w:val="22"/>
        </w:rPr>
        <w:t xml:space="preserve"> and this means that it is not essential to have previous ‘board</w:t>
      </w:r>
      <w:r w:rsidR="00F85826" w:rsidRPr="0075572F">
        <w:rPr>
          <w:rFonts w:ascii="Arial" w:hAnsi="Arial" w:cs="Arial"/>
          <w:sz w:val="22"/>
          <w:szCs w:val="22"/>
        </w:rPr>
        <w:t xml:space="preserve">’ experience; but it is essential to be able to help the board understand what </w:t>
      </w:r>
      <w:proofErr w:type="gramStart"/>
      <w:r w:rsidR="00077784" w:rsidRPr="0075572F">
        <w:rPr>
          <w:rFonts w:ascii="Arial" w:hAnsi="Arial" w:cs="Arial"/>
          <w:sz w:val="22"/>
          <w:szCs w:val="22"/>
        </w:rPr>
        <w:t>should be its focus</w:t>
      </w:r>
      <w:proofErr w:type="gramEnd"/>
      <w:r w:rsidR="00C325BE" w:rsidRPr="0075572F">
        <w:rPr>
          <w:rFonts w:ascii="Arial" w:hAnsi="Arial" w:cs="Arial"/>
          <w:sz w:val="22"/>
          <w:szCs w:val="22"/>
        </w:rPr>
        <w:t>.</w:t>
      </w:r>
      <w:r w:rsidR="00684671" w:rsidRPr="0075572F">
        <w:rPr>
          <w:rFonts w:ascii="Arial" w:hAnsi="Arial" w:cs="Arial"/>
          <w:sz w:val="22"/>
          <w:szCs w:val="22"/>
        </w:rPr>
        <w:t xml:space="preserve"> </w:t>
      </w:r>
    </w:p>
    <w:p w14:paraId="13046256" w14:textId="77777777" w:rsidR="00C9261A" w:rsidRDefault="00C9261A">
      <w:pPr>
        <w:rPr>
          <w:rFonts w:ascii="Arial" w:hAnsi="Arial" w:cs="Arial"/>
          <w:color w:val="EE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5079"/>
      </w:tblGrid>
      <w:tr w:rsidR="00123AD9" w14:paraId="2FF3F33B" w14:textId="77777777" w:rsidTr="00F61F3F">
        <w:tc>
          <w:tcPr>
            <w:tcW w:w="4508" w:type="dxa"/>
          </w:tcPr>
          <w:p w14:paraId="45D4D279" w14:textId="61C4739E" w:rsidR="00F61F3F" w:rsidRDefault="00F61F3F" w:rsidP="00F61F3F">
            <w:pPr>
              <w:jc w:val="center"/>
              <w:rPr>
                <w:rFonts w:ascii="Arial" w:hAnsi="Arial" w:cs="Arial"/>
                <w:color w:val="EE0000"/>
                <w:sz w:val="22"/>
                <w:szCs w:val="22"/>
              </w:rPr>
            </w:pPr>
            <w:r>
              <w:rPr>
                <w:noProof/>
              </w:rPr>
              <w:drawing>
                <wp:inline distT="0" distB="0" distL="0" distR="0" wp14:anchorId="2F095C83" wp14:editId="01E9807A">
                  <wp:extent cx="1767800" cy="2210435"/>
                  <wp:effectExtent l="0" t="0" r="4445" b="0"/>
                  <wp:docPr id="1080021158" name="Picture 4" descr="Female fis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male fisherm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8813" cy="2224205"/>
                          </a:xfrm>
                          <a:prstGeom prst="rect">
                            <a:avLst/>
                          </a:prstGeom>
                          <a:ln>
                            <a:noFill/>
                          </a:ln>
                          <a:effectLst>
                            <a:softEdge rad="112500"/>
                          </a:effectLst>
                        </pic:spPr>
                      </pic:pic>
                    </a:graphicData>
                  </a:graphic>
                </wp:inline>
              </w:drawing>
            </w:r>
          </w:p>
        </w:tc>
        <w:tc>
          <w:tcPr>
            <w:tcW w:w="4508" w:type="dxa"/>
          </w:tcPr>
          <w:p w14:paraId="5FE9CF9E" w14:textId="77777777" w:rsidR="00F61F3F" w:rsidRDefault="00F61F3F">
            <w:pPr>
              <w:rPr>
                <w:rFonts w:ascii="Arial" w:hAnsi="Arial" w:cs="Arial"/>
                <w:color w:val="EE0000"/>
                <w:sz w:val="22"/>
                <w:szCs w:val="22"/>
              </w:rPr>
            </w:pPr>
            <w:r>
              <w:rPr>
                <w:noProof/>
              </w:rPr>
              <w:drawing>
                <wp:inline distT="0" distB="0" distL="0" distR="0" wp14:anchorId="557039B3" wp14:editId="172ED8B3">
                  <wp:extent cx="3088553" cy="2059948"/>
                  <wp:effectExtent l="0" t="0" r="0" b="0"/>
                  <wp:docPr id="590019105" name="Picture 3" descr="Through the Gaps! - Newlyn Fishing News: 'Young Fishermen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ough the Gaps! - Newlyn Fishing News: 'Young Fishermen Network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9020" cy="2066929"/>
                          </a:xfrm>
                          <a:prstGeom prst="rect">
                            <a:avLst/>
                          </a:prstGeom>
                          <a:ln>
                            <a:noFill/>
                          </a:ln>
                          <a:effectLst>
                            <a:softEdge rad="112500"/>
                          </a:effectLst>
                        </pic:spPr>
                      </pic:pic>
                    </a:graphicData>
                  </a:graphic>
                </wp:inline>
              </w:drawing>
            </w:r>
          </w:p>
          <w:p w14:paraId="109B46B3" w14:textId="0B899063" w:rsidR="00ED427A" w:rsidRPr="00123AD9" w:rsidRDefault="00123AD9" w:rsidP="00123AD9">
            <w:pPr>
              <w:jc w:val="center"/>
              <w:rPr>
                <w:rFonts w:ascii="Arial" w:hAnsi="Arial" w:cs="Arial"/>
                <w:color w:val="EE0000"/>
                <w:sz w:val="16"/>
                <w:szCs w:val="16"/>
              </w:rPr>
            </w:pPr>
            <w:r w:rsidRPr="00123AD9">
              <w:rPr>
                <w:rFonts w:ascii="Arial" w:hAnsi="Arial" w:cs="Arial"/>
                <w:sz w:val="16"/>
                <w:szCs w:val="16"/>
              </w:rPr>
              <w:t>The Young Fishermen Network UK</w:t>
            </w:r>
          </w:p>
        </w:tc>
      </w:tr>
    </w:tbl>
    <w:p w14:paraId="664BA582" w14:textId="77777777" w:rsidR="00AB1747" w:rsidRDefault="00AB1747" w:rsidP="00616E91">
      <w:pPr>
        <w:widowControl w:val="0"/>
        <w:jc w:val="both"/>
        <w:rPr>
          <w:rFonts w:ascii="Arial" w:hAnsi="Arial" w:cs="Arial"/>
          <w:b/>
          <w:bCs/>
          <w:sz w:val="28"/>
          <w:szCs w:val="28"/>
        </w:rPr>
      </w:pPr>
    </w:p>
    <w:p w14:paraId="0AE92617" w14:textId="77777777" w:rsidR="00AB1747" w:rsidRDefault="00AB1747">
      <w:pPr>
        <w:rPr>
          <w:rFonts w:ascii="Arial" w:hAnsi="Arial" w:cs="Arial"/>
          <w:b/>
          <w:bCs/>
          <w:sz w:val="28"/>
          <w:szCs w:val="28"/>
        </w:rPr>
      </w:pPr>
      <w:r>
        <w:rPr>
          <w:rFonts w:ascii="Arial" w:hAnsi="Arial" w:cs="Arial"/>
          <w:b/>
          <w:bCs/>
          <w:sz w:val="28"/>
          <w:szCs w:val="28"/>
        </w:rPr>
        <w:br w:type="page"/>
      </w:r>
    </w:p>
    <w:p w14:paraId="768B990E" w14:textId="7F195BF1" w:rsidR="005E12B9" w:rsidRPr="000536C6" w:rsidRDefault="002D46A6" w:rsidP="00616E91">
      <w:pPr>
        <w:widowControl w:val="0"/>
        <w:jc w:val="both"/>
        <w:rPr>
          <w:rFonts w:ascii="Arial" w:hAnsi="Arial" w:cs="Arial"/>
          <w:b/>
          <w:color w:val="000000" w:themeColor="text1"/>
          <w:sz w:val="28"/>
          <w:szCs w:val="28"/>
        </w:rPr>
      </w:pPr>
      <w:r w:rsidRPr="000536C6">
        <w:rPr>
          <w:rFonts w:ascii="Arial" w:hAnsi="Arial" w:cs="Arial"/>
          <w:b/>
          <w:bCs/>
          <w:sz w:val="28"/>
          <w:szCs w:val="28"/>
        </w:rPr>
        <w:t xml:space="preserve">4. </w:t>
      </w:r>
      <w:r w:rsidR="005F0292" w:rsidRPr="000536C6">
        <w:rPr>
          <w:rFonts w:ascii="Arial" w:hAnsi="Arial" w:cs="Arial"/>
          <w:b/>
          <w:color w:val="000000" w:themeColor="text1"/>
          <w:sz w:val="28"/>
          <w:szCs w:val="28"/>
        </w:rPr>
        <w:t xml:space="preserve">Time </w:t>
      </w:r>
      <w:r w:rsidRPr="000536C6">
        <w:rPr>
          <w:rFonts w:ascii="Arial" w:hAnsi="Arial" w:cs="Arial"/>
          <w:b/>
          <w:color w:val="000000" w:themeColor="text1"/>
          <w:sz w:val="28"/>
          <w:szCs w:val="28"/>
        </w:rPr>
        <w:t xml:space="preserve">Commitment, </w:t>
      </w:r>
      <w:r w:rsidR="000A4DD3" w:rsidRPr="000536C6">
        <w:rPr>
          <w:rFonts w:ascii="Arial" w:hAnsi="Arial" w:cs="Arial"/>
          <w:b/>
          <w:color w:val="000000" w:themeColor="text1"/>
          <w:sz w:val="28"/>
          <w:szCs w:val="28"/>
        </w:rPr>
        <w:t>Location</w:t>
      </w:r>
      <w:r w:rsidRPr="000536C6">
        <w:rPr>
          <w:rFonts w:ascii="Arial" w:hAnsi="Arial" w:cs="Arial"/>
          <w:b/>
          <w:color w:val="000000" w:themeColor="text1"/>
          <w:sz w:val="28"/>
          <w:szCs w:val="28"/>
        </w:rPr>
        <w:t xml:space="preserve">, </w:t>
      </w:r>
      <w:r w:rsidR="00F006C8" w:rsidRPr="000536C6">
        <w:rPr>
          <w:rFonts w:ascii="Arial" w:hAnsi="Arial" w:cs="Arial"/>
          <w:b/>
          <w:color w:val="000000" w:themeColor="text1"/>
          <w:sz w:val="28"/>
          <w:szCs w:val="28"/>
        </w:rPr>
        <w:t>E</w:t>
      </w:r>
      <w:r w:rsidR="005F0292" w:rsidRPr="000536C6">
        <w:rPr>
          <w:rFonts w:ascii="Arial" w:hAnsi="Arial" w:cs="Arial"/>
          <w:b/>
          <w:color w:val="000000" w:themeColor="text1"/>
          <w:sz w:val="28"/>
          <w:szCs w:val="28"/>
        </w:rPr>
        <w:t>xpenses</w:t>
      </w:r>
      <w:r w:rsidR="001B2B98" w:rsidRPr="000536C6">
        <w:rPr>
          <w:rFonts w:ascii="Arial" w:hAnsi="Arial" w:cs="Arial"/>
          <w:b/>
          <w:color w:val="000000" w:themeColor="text1"/>
          <w:sz w:val="28"/>
          <w:szCs w:val="28"/>
        </w:rPr>
        <w:t xml:space="preserve"> </w:t>
      </w:r>
      <w:r>
        <w:rPr>
          <w:rFonts w:ascii="Arial" w:hAnsi="Arial" w:cs="Arial"/>
          <w:b/>
          <w:color w:val="000000" w:themeColor="text1"/>
          <w:sz w:val="28"/>
          <w:szCs w:val="28"/>
        </w:rPr>
        <w:t>a</w:t>
      </w:r>
      <w:r w:rsidRPr="000536C6">
        <w:rPr>
          <w:rFonts w:ascii="Arial" w:hAnsi="Arial" w:cs="Arial"/>
          <w:b/>
          <w:color w:val="000000" w:themeColor="text1"/>
          <w:sz w:val="28"/>
          <w:szCs w:val="28"/>
        </w:rPr>
        <w:t xml:space="preserve">nd </w:t>
      </w:r>
      <w:r w:rsidR="001B2B98" w:rsidRPr="000536C6">
        <w:rPr>
          <w:rFonts w:ascii="Arial" w:hAnsi="Arial" w:cs="Arial"/>
          <w:b/>
          <w:color w:val="000000" w:themeColor="text1"/>
          <w:sz w:val="28"/>
          <w:szCs w:val="28"/>
        </w:rPr>
        <w:t>Induction</w:t>
      </w:r>
      <w:r w:rsidRPr="000536C6">
        <w:rPr>
          <w:rFonts w:ascii="Arial" w:hAnsi="Arial" w:cs="Arial"/>
          <w:b/>
          <w:color w:val="000000" w:themeColor="text1"/>
          <w:sz w:val="28"/>
          <w:szCs w:val="28"/>
        </w:rPr>
        <w:t>/</w:t>
      </w:r>
      <w:r w:rsidR="001B2B98" w:rsidRPr="000536C6">
        <w:rPr>
          <w:rFonts w:ascii="Arial" w:hAnsi="Arial" w:cs="Arial"/>
          <w:b/>
          <w:color w:val="000000" w:themeColor="text1"/>
          <w:sz w:val="28"/>
          <w:szCs w:val="28"/>
        </w:rPr>
        <w:t>Training</w:t>
      </w:r>
    </w:p>
    <w:p w14:paraId="50069E6C" w14:textId="1E667AF1" w:rsidR="00810043" w:rsidRPr="000536C6" w:rsidRDefault="00810043" w:rsidP="00616E91">
      <w:pPr>
        <w:jc w:val="both"/>
        <w:rPr>
          <w:rFonts w:ascii="Arial" w:hAnsi="Arial" w:cs="Arial"/>
          <w:color w:val="000000" w:themeColor="text1"/>
        </w:rPr>
      </w:pPr>
    </w:p>
    <w:p w14:paraId="27408090" w14:textId="6992E44A" w:rsidR="002D224E" w:rsidRPr="00EF7EE3" w:rsidRDefault="002D224E" w:rsidP="00FF14C6">
      <w:pPr>
        <w:spacing w:line="276" w:lineRule="auto"/>
        <w:jc w:val="both"/>
        <w:rPr>
          <w:rFonts w:ascii="Arial" w:hAnsi="Arial" w:cs="Arial"/>
          <w:sz w:val="22"/>
          <w:szCs w:val="22"/>
        </w:rPr>
      </w:pPr>
      <w:r w:rsidRPr="00EF7EE3">
        <w:rPr>
          <w:rFonts w:ascii="Arial" w:hAnsi="Arial" w:cs="Arial"/>
          <w:b/>
          <w:bCs/>
          <w:sz w:val="22"/>
          <w:szCs w:val="22"/>
        </w:rPr>
        <w:t>T</w:t>
      </w:r>
      <w:r w:rsidR="004644BE" w:rsidRPr="00EF7EE3">
        <w:rPr>
          <w:rFonts w:ascii="Arial" w:hAnsi="Arial" w:cs="Arial"/>
          <w:b/>
          <w:bCs/>
          <w:sz w:val="22"/>
          <w:szCs w:val="22"/>
        </w:rPr>
        <w:t>ime commitment</w:t>
      </w:r>
      <w:r w:rsidR="005352E2" w:rsidRPr="00EF7EE3">
        <w:rPr>
          <w:rFonts w:ascii="Arial" w:hAnsi="Arial" w:cs="Arial"/>
          <w:b/>
          <w:bCs/>
          <w:sz w:val="22"/>
          <w:szCs w:val="22"/>
        </w:rPr>
        <w:t xml:space="preserve">. </w:t>
      </w:r>
      <w:r w:rsidRPr="00EF7EE3">
        <w:rPr>
          <w:rFonts w:ascii="Arial" w:hAnsi="Arial" w:cs="Arial"/>
          <w:sz w:val="22"/>
          <w:szCs w:val="22"/>
        </w:rPr>
        <w:t>Council meets four times a year: t</w:t>
      </w:r>
      <w:r w:rsidR="002C4AC8">
        <w:rPr>
          <w:rFonts w:ascii="Arial" w:hAnsi="Arial" w:cs="Arial"/>
          <w:sz w:val="22"/>
          <w:szCs w:val="22"/>
        </w:rPr>
        <w:t xml:space="preserve">wice </w:t>
      </w:r>
      <w:r w:rsidRPr="00EF7EE3">
        <w:rPr>
          <w:rFonts w:ascii="Arial" w:hAnsi="Arial" w:cs="Arial"/>
          <w:sz w:val="22"/>
          <w:szCs w:val="22"/>
        </w:rPr>
        <w:t xml:space="preserve">‘in person’ during the day and </w:t>
      </w:r>
      <w:r w:rsidR="00A05FC7">
        <w:rPr>
          <w:rFonts w:ascii="Arial" w:hAnsi="Arial" w:cs="Arial"/>
          <w:sz w:val="22"/>
          <w:szCs w:val="22"/>
        </w:rPr>
        <w:t xml:space="preserve">usually </w:t>
      </w:r>
      <w:r w:rsidRPr="00EF7EE3">
        <w:rPr>
          <w:rFonts w:ascii="Arial" w:hAnsi="Arial" w:cs="Arial"/>
          <w:sz w:val="22"/>
          <w:szCs w:val="22"/>
        </w:rPr>
        <w:t xml:space="preserve">in London, and </w:t>
      </w:r>
      <w:r w:rsidR="00A05FC7">
        <w:rPr>
          <w:rFonts w:ascii="Arial" w:hAnsi="Arial" w:cs="Arial"/>
          <w:sz w:val="22"/>
          <w:szCs w:val="22"/>
        </w:rPr>
        <w:t xml:space="preserve">twice </w:t>
      </w:r>
      <w:r w:rsidRPr="00EF7EE3">
        <w:rPr>
          <w:rFonts w:ascii="Arial" w:hAnsi="Arial" w:cs="Arial"/>
          <w:sz w:val="22"/>
          <w:szCs w:val="22"/>
        </w:rPr>
        <w:t>online. One sub-committee meets three times yearly and two others meet twice yearly</w:t>
      </w:r>
      <w:r w:rsidR="00BE21D5">
        <w:rPr>
          <w:rFonts w:ascii="Arial" w:hAnsi="Arial" w:cs="Arial"/>
          <w:sz w:val="22"/>
          <w:szCs w:val="22"/>
        </w:rPr>
        <w:t xml:space="preserve"> (sub-committee business is </w:t>
      </w:r>
      <w:r w:rsidR="00034C9E">
        <w:rPr>
          <w:rFonts w:ascii="Arial" w:hAnsi="Arial" w:cs="Arial"/>
          <w:sz w:val="22"/>
          <w:szCs w:val="22"/>
        </w:rPr>
        <w:t xml:space="preserve">also </w:t>
      </w:r>
      <w:r w:rsidR="00BE21D5">
        <w:rPr>
          <w:rFonts w:ascii="Arial" w:hAnsi="Arial" w:cs="Arial"/>
          <w:sz w:val="22"/>
          <w:szCs w:val="22"/>
        </w:rPr>
        <w:t>conducted online)</w:t>
      </w:r>
      <w:r w:rsidR="00034C9E">
        <w:rPr>
          <w:rFonts w:ascii="Arial" w:hAnsi="Arial" w:cs="Arial"/>
          <w:sz w:val="22"/>
          <w:szCs w:val="22"/>
        </w:rPr>
        <w:t>. T</w:t>
      </w:r>
      <w:r w:rsidRPr="00EF7EE3">
        <w:rPr>
          <w:rFonts w:ascii="Arial" w:hAnsi="Arial" w:cs="Arial"/>
          <w:sz w:val="22"/>
          <w:szCs w:val="22"/>
        </w:rPr>
        <w:t xml:space="preserve">he Council also </w:t>
      </w:r>
      <w:r w:rsidR="00BE21D5">
        <w:rPr>
          <w:rFonts w:ascii="Arial" w:hAnsi="Arial" w:cs="Arial"/>
          <w:sz w:val="22"/>
          <w:szCs w:val="22"/>
        </w:rPr>
        <w:t xml:space="preserve">seeks to </w:t>
      </w:r>
      <w:r w:rsidRPr="00EF7EE3">
        <w:rPr>
          <w:rFonts w:ascii="Arial" w:hAnsi="Arial" w:cs="Arial"/>
          <w:sz w:val="22"/>
          <w:szCs w:val="22"/>
        </w:rPr>
        <w:t>meet once annually for a</w:t>
      </w:r>
      <w:r w:rsidR="004B79A0">
        <w:rPr>
          <w:rFonts w:ascii="Arial" w:hAnsi="Arial" w:cs="Arial"/>
          <w:sz w:val="22"/>
          <w:szCs w:val="22"/>
        </w:rPr>
        <w:t>n</w:t>
      </w:r>
      <w:r w:rsidR="00034C9E">
        <w:rPr>
          <w:rFonts w:ascii="Arial" w:hAnsi="Arial" w:cs="Arial"/>
          <w:sz w:val="22"/>
          <w:szCs w:val="22"/>
        </w:rPr>
        <w:t xml:space="preserve"> in-person</w:t>
      </w:r>
      <w:r w:rsidR="004B79A0">
        <w:rPr>
          <w:rFonts w:ascii="Arial" w:hAnsi="Arial" w:cs="Arial"/>
          <w:sz w:val="22"/>
          <w:szCs w:val="22"/>
        </w:rPr>
        <w:t xml:space="preserve"> </w:t>
      </w:r>
      <w:r w:rsidRPr="00EF7EE3">
        <w:rPr>
          <w:rFonts w:ascii="Arial" w:hAnsi="Arial" w:cs="Arial"/>
          <w:sz w:val="22"/>
          <w:szCs w:val="22"/>
        </w:rPr>
        <w:t>‘away day’</w:t>
      </w:r>
      <w:r w:rsidR="004B5F87">
        <w:rPr>
          <w:rFonts w:ascii="Arial" w:hAnsi="Arial" w:cs="Arial"/>
          <w:sz w:val="22"/>
          <w:szCs w:val="22"/>
        </w:rPr>
        <w:t xml:space="preserve"> </w:t>
      </w:r>
      <w:r w:rsidR="00CC325B">
        <w:rPr>
          <w:rFonts w:ascii="Arial" w:hAnsi="Arial" w:cs="Arial"/>
          <w:sz w:val="22"/>
          <w:szCs w:val="22"/>
        </w:rPr>
        <w:t>(</w:t>
      </w:r>
      <w:r w:rsidR="004B5F87">
        <w:rPr>
          <w:rFonts w:ascii="Arial" w:hAnsi="Arial" w:cs="Arial"/>
          <w:sz w:val="22"/>
          <w:szCs w:val="22"/>
        </w:rPr>
        <w:t>afternoon session / overnight stay / morning</w:t>
      </w:r>
      <w:r w:rsidR="00CC325B">
        <w:rPr>
          <w:rFonts w:ascii="Arial" w:hAnsi="Arial" w:cs="Arial"/>
          <w:sz w:val="22"/>
          <w:szCs w:val="22"/>
        </w:rPr>
        <w:t xml:space="preserve"> session / disperse</w:t>
      </w:r>
      <w:r w:rsidR="004B5F87">
        <w:rPr>
          <w:rFonts w:ascii="Arial" w:hAnsi="Arial" w:cs="Arial"/>
          <w:sz w:val="22"/>
          <w:szCs w:val="22"/>
        </w:rPr>
        <w:t>)</w:t>
      </w:r>
      <w:r w:rsidRPr="00EF7EE3">
        <w:rPr>
          <w:rFonts w:ascii="Arial" w:hAnsi="Arial" w:cs="Arial"/>
          <w:sz w:val="22"/>
          <w:szCs w:val="22"/>
        </w:rPr>
        <w:t>.</w:t>
      </w:r>
    </w:p>
    <w:p w14:paraId="71F5901C" w14:textId="74A67D93" w:rsidR="000A4DD3" w:rsidRPr="00EF7EE3" w:rsidRDefault="000A4DD3" w:rsidP="00FF14C6">
      <w:pPr>
        <w:pStyle w:val="NormalWeb"/>
        <w:shd w:val="clear" w:color="auto" w:fill="FFFFFF"/>
        <w:spacing w:before="0" w:beforeAutospacing="0" w:after="0" w:afterAutospacing="0" w:line="276" w:lineRule="auto"/>
        <w:jc w:val="both"/>
        <w:rPr>
          <w:rFonts w:ascii="Arial" w:hAnsi="Arial" w:cs="Arial"/>
          <w:sz w:val="22"/>
          <w:szCs w:val="22"/>
        </w:rPr>
      </w:pPr>
    </w:p>
    <w:p w14:paraId="1D1C4997" w14:textId="09255D6E" w:rsidR="000A4DD3" w:rsidRPr="00EF7EE3" w:rsidRDefault="000A4DD3" w:rsidP="00FF14C6">
      <w:pPr>
        <w:pStyle w:val="NormalWeb"/>
        <w:shd w:val="clear" w:color="auto" w:fill="FFFFFF"/>
        <w:spacing w:before="0" w:beforeAutospacing="0" w:after="0" w:afterAutospacing="0" w:line="276" w:lineRule="auto"/>
        <w:jc w:val="both"/>
        <w:rPr>
          <w:rFonts w:ascii="Arial" w:hAnsi="Arial" w:cs="Arial"/>
          <w:sz w:val="22"/>
          <w:szCs w:val="22"/>
        </w:rPr>
      </w:pPr>
      <w:r w:rsidRPr="00EF7EE3">
        <w:rPr>
          <w:rFonts w:ascii="Arial" w:hAnsi="Arial" w:cs="Arial"/>
          <w:b/>
          <w:bCs/>
          <w:sz w:val="22"/>
          <w:szCs w:val="22"/>
        </w:rPr>
        <w:t>Location</w:t>
      </w:r>
      <w:r w:rsidR="005352E2" w:rsidRPr="00EF7EE3">
        <w:rPr>
          <w:rFonts w:ascii="Arial" w:hAnsi="Arial" w:cs="Arial"/>
          <w:b/>
          <w:bCs/>
          <w:sz w:val="22"/>
          <w:szCs w:val="22"/>
        </w:rPr>
        <w:t xml:space="preserve">. </w:t>
      </w:r>
      <w:r w:rsidR="005352E2" w:rsidRPr="00EF7EE3">
        <w:rPr>
          <w:rFonts w:ascii="Arial" w:hAnsi="Arial" w:cs="Arial"/>
          <w:sz w:val="22"/>
          <w:szCs w:val="22"/>
        </w:rPr>
        <w:t xml:space="preserve">The charity’s </w:t>
      </w:r>
      <w:r w:rsidR="0026281B" w:rsidRPr="00EF7EE3">
        <w:rPr>
          <w:rFonts w:ascii="Arial" w:hAnsi="Arial" w:cs="Arial"/>
          <w:sz w:val="22"/>
          <w:szCs w:val="22"/>
        </w:rPr>
        <w:t>H</w:t>
      </w:r>
      <w:r w:rsidRPr="00EF7EE3">
        <w:rPr>
          <w:rFonts w:ascii="Arial" w:hAnsi="Arial" w:cs="Arial"/>
          <w:sz w:val="22"/>
          <w:szCs w:val="22"/>
        </w:rPr>
        <w:t xml:space="preserve">ead </w:t>
      </w:r>
      <w:r w:rsidR="0026281B" w:rsidRPr="00EF7EE3">
        <w:rPr>
          <w:rFonts w:ascii="Arial" w:hAnsi="Arial" w:cs="Arial"/>
          <w:sz w:val="22"/>
          <w:szCs w:val="22"/>
        </w:rPr>
        <w:t>O</w:t>
      </w:r>
      <w:r w:rsidRPr="00EF7EE3">
        <w:rPr>
          <w:rFonts w:ascii="Arial" w:hAnsi="Arial" w:cs="Arial"/>
          <w:sz w:val="22"/>
          <w:szCs w:val="22"/>
        </w:rPr>
        <w:t xml:space="preserve">ffice </w:t>
      </w:r>
      <w:r w:rsidR="005352E2" w:rsidRPr="00EF7EE3">
        <w:rPr>
          <w:rFonts w:ascii="Arial" w:hAnsi="Arial" w:cs="Arial"/>
          <w:sz w:val="22"/>
          <w:szCs w:val="22"/>
        </w:rPr>
        <w:t xml:space="preserve">is </w:t>
      </w:r>
      <w:r w:rsidR="00356CA4" w:rsidRPr="00EF7EE3">
        <w:rPr>
          <w:rFonts w:ascii="Arial" w:hAnsi="Arial" w:cs="Arial"/>
          <w:sz w:val="22"/>
          <w:szCs w:val="22"/>
        </w:rPr>
        <w:t>based</w:t>
      </w:r>
      <w:r w:rsidR="00C81576" w:rsidRPr="00EF7EE3">
        <w:rPr>
          <w:rFonts w:ascii="Arial" w:hAnsi="Arial" w:cs="Arial"/>
          <w:sz w:val="22"/>
          <w:szCs w:val="22"/>
        </w:rPr>
        <w:t xml:space="preserve"> </w:t>
      </w:r>
      <w:r w:rsidRPr="00EF7EE3">
        <w:rPr>
          <w:rFonts w:ascii="Arial" w:hAnsi="Arial" w:cs="Arial"/>
          <w:sz w:val="22"/>
          <w:szCs w:val="22"/>
        </w:rPr>
        <w:t>in Whiteley, Hampshire.</w:t>
      </w:r>
    </w:p>
    <w:p w14:paraId="002C91CA" w14:textId="613FEEE9" w:rsidR="000A4DD3" w:rsidRPr="00EF7EE3" w:rsidRDefault="000A4DD3" w:rsidP="00FF14C6">
      <w:pPr>
        <w:pStyle w:val="NormalWeb"/>
        <w:shd w:val="clear" w:color="auto" w:fill="FFFFFF"/>
        <w:spacing w:before="0" w:beforeAutospacing="0" w:after="0" w:afterAutospacing="0" w:line="276" w:lineRule="auto"/>
        <w:jc w:val="both"/>
        <w:rPr>
          <w:rFonts w:ascii="Arial" w:hAnsi="Arial" w:cs="Arial"/>
          <w:b/>
          <w:bCs/>
          <w:sz w:val="22"/>
          <w:szCs w:val="22"/>
        </w:rPr>
      </w:pPr>
    </w:p>
    <w:p w14:paraId="410AE0E6" w14:textId="0A5D78B4" w:rsidR="001B2B98" w:rsidRPr="00EF7EE3" w:rsidRDefault="004644BE" w:rsidP="00FF14C6">
      <w:pPr>
        <w:spacing w:line="276" w:lineRule="auto"/>
        <w:jc w:val="both"/>
        <w:rPr>
          <w:rFonts w:ascii="Arial" w:hAnsi="Arial" w:cs="Arial"/>
          <w:sz w:val="22"/>
          <w:szCs w:val="22"/>
        </w:rPr>
      </w:pPr>
      <w:r w:rsidRPr="00EF7EE3">
        <w:rPr>
          <w:rFonts w:ascii="Arial" w:hAnsi="Arial" w:cs="Arial"/>
          <w:b/>
          <w:bCs/>
          <w:sz w:val="22"/>
          <w:szCs w:val="22"/>
        </w:rPr>
        <w:t>Expenses</w:t>
      </w:r>
      <w:r w:rsidR="005352E2" w:rsidRPr="00EF7EE3">
        <w:rPr>
          <w:rFonts w:ascii="Arial" w:hAnsi="Arial" w:cs="Arial"/>
          <w:b/>
          <w:bCs/>
          <w:sz w:val="22"/>
          <w:szCs w:val="22"/>
        </w:rPr>
        <w:t xml:space="preserve">. </w:t>
      </w:r>
      <w:r w:rsidR="001B2B98" w:rsidRPr="00EF7EE3">
        <w:rPr>
          <w:rFonts w:ascii="Arial" w:hAnsi="Arial" w:cs="Arial"/>
          <w:sz w:val="22"/>
          <w:szCs w:val="22"/>
        </w:rPr>
        <w:t>Trustees are all volunteers</w:t>
      </w:r>
      <w:r w:rsidR="005352E2" w:rsidRPr="00EF7EE3">
        <w:rPr>
          <w:rFonts w:ascii="Arial" w:hAnsi="Arial" w:cs="Arial"/>
          <w:sz w:val="22"/>
          <w:szCs w:val="22"/>
        </w:rPr>
        <w:t xml:space="preserve">. The position is unremunerated but </w:t>
      </w:r>
      <w:r w:rsidR="001B2B98" w:rsidRPr="00EF7EE3">
        <w:rPr>
          <w:rFonts w:ascii="Arial" w:hAnsi="Arial" w:cs="Arial"/>
          <w:sz w:val="22"/>
          <w:szCs w:val="22"/>
        </w:rPr>
        <w:t xml:space="preserve">reasonable out of pocket expenses </w:t>
      </w:r>
      <w:r w:rsidR="005352E2" w:rsidRPr="00EF7EE3">
        <w:rPr>
          <w:rFonts w:ascii="Arial" w:hAnsi="Arial" w:cs="Arial"/>
          <w:sz w:val="22"/>
          <w:szCs w:val="22"/>
        </w:rPr>
        <w:t xml:space="preserve">for travel etc will be </w:t>
      </w:r>
      <w:r w:rsidR="001B2B98" w:rsidRPr="00EF7EE3">
        <w:rPr>
          <w:rFonts w:ascii="Arial" w:hAnsi="Arial" w:cs="Arial"/>
          <w:sz w:val="22"/>
          <w:szCs w:val="22"/>
        </w:rPr>
        <w:t>covered</w:t>
      </w:r>
      <w:r w:rsidR="004B79A0">
        <w:rPr>
          <w:rFonts w:ascii="Arial" w:hAnsi="Arial" w:cs="Arial"/>
          <w:sz w:val="22"/>
          <w:szCs w:val="22"/>
        </w:rPr>
        <w:t xml:space="preserve"> in accordance with the charity’s current Trustees’ Expenses Policy</w:t>
      </w:r>
      <w:r w:rsidR="001B2B98" w:rsidRPr="00EF7EE3">
        <w:rPr>
          <w:rFonts w:ascii="Arial" w:hAnsi="Arial" w:cs="Arial"/>
          <w:sz w:val="22"/>
          <w:szCs w:val="22"/>
        </w:rPr>
        <w:t xml:space="preserve">. </w:t>
      </w:r>
    </w:p>
    <w:p w14:paraId="3BE2CE5A" w14:textId="77777777" w:rsidR="001B2B98" w:rsidRPr="00EF7EE3" w:rsidRDefault="001B2B98" w:rsidP="00FF14C6">
      <w:pPr>
        <w:spacing w:line="276" w:lineRule="auto"/>
        <w:jc w:val="both"/>
        <w:rPr>
          <w:rFonts w:ascii="Arial" w:hAnsi="Arial" w:cs="Arial"/>
          <w:sz w:val="22"/>
          <w:szCs w:val="22"/>
        </w:rPr>
      </w:pPr>
    </w:p>
    <w:p w14:paraId="73DC3E72" w14:textId="3EF57E09" w:rsidR="001B2B98" w:rsidRPr="00EF7EE3" w:rsidRDefault="001B2B98" w:rsidP="00FF14C6">
      <w:pPr>
        <w:spacing w:line="276" w:lineRule="auto"/>
        <w:jc w:val="both"/>
        <w:rPr>
          <w:rFonts w:ascii="Arial" w:hAnsi="Arial" w:cs="Arial"/>
          <w:sz w:val="22"/>
          <w:szCs w:val="22"/>
          <w:shd w:val="clear" w:color="auto" w:fill="FFFFFF"/>
        </w:rPr>
      </w:pPr>
      <w:r w:rsidRPr="00EF7EE3">
        <w:rPr>
          <w:rFonts w:ascii="Arial" w:hAnsi="Arial" w:cs="Arial"/>
          <w:b/>
          <w:bCs/>
          <w:sz w:val="22"/>
          <w:szCs w:val="22"/>
        </w:rPr>
        <w:t>Induction</w:t>
      </w:r>
      <w:r w:rsidR="00D56AD4" w:rsidRPr="00EF7EE3">
        <w:rPr>
          <w:rFonts w:ascii="Arial" w:hAnsi="Arial" w:cs="Arial"/>
          <w:b/>
          <w:bCs/>
          <w:sz w:val="22"/>
          <w:szCs w:val="22"/>
        </w:rPr>
        <w:t>/</w:t>
      </w:r>
      <w:r w:rsidRPr="00EF7EE3">
        <w:rPr>
          <w:rFonts w:ascii="Arial" w:hAnsi="Arial" w:cs="Arial"/>
          <w:b/>
          <w:bCs/>
          <w:sz w:val="22"/>
          <w:szCs w:val="22"/>
        </w:rPr>
        <w:t>Training</w:t>
      </w:r>
      <w:r w:rsidR="005352E2" w:rsidRPr="00EF7EE3">
        <w:rPr>
          <w:rFonts w:ascii="Arial" w:hAnsi="Arial" w:cs="Arial"/>
          <w:b/>
          <w:bCs/>
          <w:sz w:val="22"/>
          <w:szCs w:val="22"/>
        </w:rPr>
        <w:t xml:space="preserve">. </w:t>
      </w:r>
      <w:r w:rsidRPr="00EF7EE3">
        <w:rPr>
          <w:rFonts w:ascii="Arial" w:hAnsi="Arial" w:cs="Arial"/>
          <w:sz w:val="22"/>
          <w:szCs w:val="22"/>
        </w:rPr>
        <w:t>A</w:t>
      </w:r>
      <w:r w:rsidR="004B79A0">
        <w:rPr>
          <w:rFonts w:ascii="Arial" w:hAnsi="Arial" w:cs="Arial"/>
          <w:sz w:val="22"/>
          <w:szCs w:val="22"/>
        </w:rPr>
        <w:t>n i</w:t>
      </w:r>
      <w:r w:rsidRPr="00EF7EE3">
        <w:rPr>
          <w:rFonts w:ascii="Arial" w:hAnsi="Arial" w:cs="Arial"/>
          <w:sz w:val="22"/>
          <w:szCs w:val="22"/>
        </w:rPr>
        <w:t>nduction</w:t>
      </w:r>
      <w:r w:rsidRPr="00EF7EE3">
        <w:rPr>
          <w:rFonts w:ascii="Arial" w:hAnsi="Arial" w:cs="Arial"/>
          <w:sz w:val="22"/>
          <w:szCs w:val="22"/>
          <w:shd w:val="clear" w:color="auto" w:fill="FFFFFF"/>
        </w:rPr>
        <w:t xml:space="preserve"> and training programme is provided. New Trustees </w:t>
      </w:r>
      <w:r w:rsidR="005352E2" w:rsidRPr="00EF7EE3">
        <w:rPr>
          <w:rFonts w:ascii="Arial" w:hAnsi="Arial" w:cs="Arial"/>
          <w:sz w:val="22"/>
          <w:szCs w:val="22"/>
          <w:shd w:val="clear" w:color="auto" w:fill="FFFFFF"/>
        </w:rPr>
        <w:t xml:space="preserve">will be </w:t>
      </w:r>
      <w:r w:rsidR="004B79A0">
        <w:rPr>
          <w:rFonts w:ascii="Arial" w:hAnsi="Arial" w:cs="Arial"/>
          <w:sz w:val="22"/>
          <w:szCs w:val="22"/>
          <w:shd w:val="clear" w:color="auto" w:fill="FFFFFF"/>
        </w:rPr>
        <w:t>‘</w:t>
      </w:r>
      <w:r w:rsidR="005352E2" w:rsidRPr="00EF7EE3">
        <w:rPr>
          <w:rFonts w:ascii="Arial" w:hAnsi="Arial" w:cs="Arial"/>
          <w:sz w:val="22"/>
          <w:szCs w:val="22"/>
          <w:shd w:val="clear" w:color="auto" w:fill="FFFFFF"/>
        </w:rPr>
        <w:t>buddied</w:t>
      </w:r>
      <w:r w:rsidR="004B79A0">
        <w:rPr>
          <w:rFonts w:ascii="Arial" w:hAnsi="Arial" w:cs="Arial"/>
          <w:sz w:val="22"/>
          <w:szCs w:val="22"/>
          <w:shd w:val="clear" w:color="auto" w:fill="FFFFFF"/>
        </w:rPr>
        <w:t>-</w:t>
      </w:r>
      <w:r w:rsidR="005352E2" w:rsidRPr="00EF7EE3">
        <w:rPr>
          <w:rFonts w:ascii="Arial" w:hAnsi="Arial" w:cs="Arial"/>
          <w:sz w:val="22"/>
          <w:szCs w:val="22"/>
          <w:shd w:val="clear" w:color="auto" w:fill="FFFFFF"/>
        </w:rPr>
        <w:t>up</w:t>
      </w:r>
      <w:r w:rsidR="004B79A0">
        <w:rPr>
          <w:rFonts w:ascii="Arial" w:hAnsi="Arial" w:cs="Arial"/>
          <w:sz w:val="22"/>
          <w:szCs w:val="22"/>
          <w:shd w:val="clear" w:color="auto" w:fill="FFFFFF"/>
        </w:rPr>
        <w:t>’</w:t>
      </w:r>
      <w:r w:rsidR="005352E2" w:rsidRPr="00EF7EE3">
        <w:rPr>
          <w:rFonts w:ascii="Arial" w:hAnsi="Arial" w:cs="Arial"/>
          <w:sz w:val="22"/>
          <w:szCs w:val="22"/>
          <w:shd w:val="clear" w:color="auto" w:fill="FFFFFF"/>
        </w:rPr>
        <w:t xml:space="preserve"> </w:t>
      </w:r>
      <w:r w:rsidRPr="00EF7EE3">
        <w:rPr>
          <w:rFonts w:ascii="Arial" w:hAnsi="Arial" w:cs="Arial"/>
          <w:sz w:val="22"/>
          <w:szCs w:val="22"/>
          <w:shd w:val="clear" w:color="auto" w:fill="FFFFFF"/>
        </w:rPr>
        <w:t>with a</w:t>
      </w:r>
      <w:r w:rsidR="005352E2" w:rsidRPr="00EF7EE3">
        <w:rPr>
          <w:rFonts w:ascii="Arial" w:hAnsi="Arial" w:cs="Arial"/>
          <w:sz w:val="22"/>
          <w:szCs w:val="22"/>
          <w:shd w:val="clear" w:color="auto" w:fill="FFFFFF"/>
        </w:rPr>
        <w:t xml:space="preserve"> longer serving </w:t>
      </w:r>
      <w:r w:rsidRPr="00EF7EE3">
        <w:rPr>
          <w:rFonts w:ascii="Arial" w:hAnsi="Arial" w:cs="Arial"/>
          <w:sz w:val="22"/>
          <w:szCs w:val="22"/>
          <w:shd w:val="clear" w:color="auto" w:fill="FFFFFF"/>
        </w:rPr>
        <w:t xml:space="preserve">Trustee </w:t>
      </w:r>
      <w:r w:rsidR="005352E2" w:rsidRPr="00EF7EE3">
        <w:rPr>
          <w:rFonts w:ascii="Arial" w:hAnsi="Arial" w:cs="Arial"/>
          <w:sz w:val="22"/>
          <w:szCs w:val="22"/>
          <w:shd w:val="clear" w:color="auto" w:fill="FFFFFF"/>
        </w:rPr>
        <w:t xml:space="preserve">who will </w:t>
      </w:r>
      <w:r w:rsidRPr="00EF7EE3">
        <w:rPr>
          <w:rFonts w:ascii="Arial" w:hAnsi="Arial" w:cs="Arial"/>
          <w:sz w:val="22"/>
          <w:szCs w:val="22"/>
          <w:shd w:val="clear" w:color="auto" w:fill="FFFFFF"/>
        </w:rPr>
        <w:t xml:space="preserve">act as a mentor. </w:t>
      </w:r>
    </w:p>
    <w:p w14:paraId="0DA958DA" w14:textId="34C25579" w:rsidR="001B2B98" w:rsidRPr="00EF7EE3" w:rsidRDefault="001B2B98" w:rsidP="00FF14C6">
      <w:pPr>
        <w:spacing w:line="276" w:lineRule="auto"/>
        <w:jc w:val="both"/>
        <w:rPr>
          <w:rFonts w:ascii="Arial" w:hAnsi="Arial" w:cs="Arial"/>
          <w:sz w:val="22"/>
          <w:szCs w:val="22"/>
          <w:shd w:val="clear" w:color="auto" w:fill="FFFFFF"/>
        </w:rPr>
      </w:pPr>
    </w:p>
    <w:p w14:paraId="2F5BC1CA" w14:textId="77777777" w:rsidR="00E974D4" w:rsidRPr="00EF7EE3" w:rsidRDefault="00E974D4" w:rsidP="00FF14C6">
      <w:pPr>
        <w:spacing w:line="276" w:lineRule="auto"/>
        <w:rPr>
          <w:rFonts w:ascii="Arial" w:eastAsia="Calibri" w:hAnsi="Arial" w:cs="Arial"/>
          <w:b/>
          <w:bCs/>
          <w:i/>
          <w:iCs/>
          <w:color w:val="000000" w:themeColor="text1"/>
          <w:sz w:val="22"/>
          <w:szCs w:val="22"/>
        </w:rPr>
      </w:pPr>
    </w:p>
    <w:p w14:paraId="47B515A4" w14:textId="77777777" w:rsidR="00EF4B84" w:rsidRPr="000536C6" w:rsidRDefault="00EF4B84" w:rsidP="00862A6A">
      <w:pPr>
        <w:rPr>
          <w:rFonts w:ascii="Arial" w:eastAsia="Calibri" w:hAnsi="Arial" w:cs="Arial"/>
          <w:b/>
          <w:bCs/>
          <w:i/>
          <w:iCs/>
          <w:color w:val="000000" w:themeColor="text1"/>
        </w:rPr>
      </w:pPr>
    </w:p>
    <w:p w14:paraId="01AF2D63" w14:textId="75911185" w:rsidR="00385FFB" w:rsidRPr="000536C6" w:rsidRDefault="00EF4B84">
      <w:pPr>
        <w:rPr>
          <w:rFonts w:ascii="Arial" w:eastAsia="Calibri" w:hAnsi="Arial" w:cs="Arial"/>
          <w:color w:val="000000" w:themeColor="text1"/>
        </w:rPr>
      </w:pPr>
      <w:r w:rsidRPr="000536C6">
        <w:rPr>
          <w:rFonts w:ascii="Arial" w:eastAsia="Calibri" w:hAnsi="Arial" w:cs="Arial"/>
          <w:noProof/>
          <w:color w:val="000000" w:themeColor="text1"/>
        </w:rPr>
        <w:drawing>
          <wp:inline distT="0" distB="0" distL="0" distR="0" wp14:anchorId="595A124D" wp14:editId="34DD6533">
            <wp:extent cx="5731510" cy="3820795"/>
            <wp:effectExtent l="0" t="0" r="2540" b="8255"/>
            <wp:docPr id="13" name="Picture 13" descr="A picture containing water, boa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ter, boat, outdoo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ln>
                      <a:noFill/>
                    </a:ln>
                    <a:effectLst>
                      <a:softEdge rad="112500"/>
                    </a:effectLst>
                  </pic:spPr>
                </pic:pic>
              </a:graphicData>
            </a:graphic>
          </wp:inline>
        </w:drawing>
      </w:r>
      <w:r w:rsidR="00385FFB" w:rsidRPr="000536C6">
        <w:rPr>
          <w:rFonts w:ascii="Arial" w:eastAsia="Calibri" w:hAnsi="Arial" w:cs="Arial"/>
          <w:color w:val="000000" w:themeColor="text1"/>
        </w:rPr>
        <w:br w:type="page"/>
      </w:r>
    </w:p>
    <w:p w14:paraId="3FA95CDD" w14:textId="3EDB76D8" w:rsidR="00810043" w:rsidRPr="000536C6" w:rsidRDefault="006E1178" w:rsidP="00616E91">
      <w:pPr>
        <w:jc w:val="both"/>
        <w:rPr>
          <w:rFonts w:ascii="Arial" w:hAnsi="Arial" w:cs="Arial"/>
          <w:b/>
        </w:rPr>
      </w:pPr>
      <w:r w:rsidRPr="000536C6">
        <w:rPr>
          <w:rFonts w:ascii="Arial" w:hAnsi="Arial" w:cs="Arial"/>
          <w:b/>
          <w:bCs/>
          <w:sz w:val="28"/>
          <w:szCs w:val="28"/>
        </w:rPr>
        <w:t>5</w:t>
      </w:r>
      <w:r w:rsidR="00D97408" w:rsidRPr="000536C6">
        <w:rPr>
          <w:rFonts w:ascii="Arial" w:hAnsi="Arial" w:cs="Arial"/>
          <w:b/>
          <w:bCs/>
          <w:sz w:val="28"/>
          <w:szCs w:val="28"/>
        </w:rPr>
        <w:t>.</w:t>
      </w:r>
      <w:r w:rsidR="00C039F4" w:rsidRPr="000536C6">
        <w:rPr>
          <w:rFonts w:ascii="Arial" w:hAnsi="Arial" w:cs="Arial"/>
          <w:b/>
          <w:bCs/>
          <w:sz w:val="28"/>
          <w:szCs w:val="28"/>
        </w:rPr>
        <w:t xml:space="preserve"> </w:t>
      </w:r>
      <w:r w:rsidR="00B61149" w:rsidRPr="000536C6">
        <w:rPr>
          <w:rFonts w:ascii="Arial" w:hAnsi="Arial" w:cs="Arial"/>
          <w:b/>
          <w:color w:val="000000" w:themeColor="text1"/>
          <w:sz w:val="28"/>
          <w:szCs w:val="28"/>
        </w:rPr>
        <w:t>How to apply</w:t>
      </w:r>
    </w:p>
    <w:p w14:paraId="05E0B72D" w14:textId="760E953A" w:rsidR="00D97408" w:rsidRPr="000536C6" w:rsidRDefault="00D97408" w:rsidP="00F806E8">
      <w:pPr>
        <w:jc w:val="both"/>
        <w:rPr>
          <w:rFonts w:ascii="Arial" w:hAnsi="Arial" w:cs="Arial"/>
          <w:b/>
          <w:bCs/>
          <w:color w:val="000000" w:themeColor="text1"/>
          <w:lang w:val="en" w:eastAsia="en-GB"/>
        </w:rPr>
      </w:pPr>
    </w:p>
    <w:p w14:paraId="7D8263E0" w14:textId="77777777" w:rsidR="00F806E8" w:rsidRDefault="00F806E8" w:rsidP="00F806E8">
      <w:pPr>
        <w:spacing w:after="150" w:line="276" w:lineRule="auto"/>
        <w:jc w:val="both"/>
        <w:rPr>
          <w:rFonts w:ascii="Arial" w:hAnsi="Arial" w:cs="Arial"/>
          <w:color w:val="000000" w:themeColor="text1"/>
          <w:sz w:val="22"/>
          <w:szCs w:val="22"/>
          <w:lang w:val="en" w:eastAsia="en-GB"/>
        </w:rPr>
      </w:pPr>
      <w:r w:rsidRPr="00EF7EE3">
        <w:rPr>
          <w:rFonts w:ascii="Arial" w:hAnsi="Arial" w:cs="Arial"/>
          <w:b/>
          <w:bCs/>
          <w:color w:val="000000" w:themeColor="text1"/>
          <w:sz w:val="22"/>
          <w:szCs w:val="22"/>
          <w:lang w:val="en" w:eastAsia="en-GB"/>
        </w:rPr>
        <w:t>How to Apply</w:t>
      </w:r>
      <w:r>
        <w:rPr>
          <w:rFonts w:ascii="Arial" w:hAnsi="Arial" w:cs="Arial"/>
          <w:b/>
          <w:bCs/>
          <w:color w:val="000000" w:themeColor="text1"/>
          <w:sz w:val="22"/>
          <w:szCs w:val="22"/>
          <w:lang w:val="en" w:eastAsia="en-GB"/>
        </w:rPr>
        <w:t xml:space="preserve">.  </w:t>
      </w:r>
      <w:r>
        <w:rPr>
          <w:rFonts w:ascii="Arial" w:hAnsi="Arial" w:cs="Arial"/>
          <w:color w:val="000000" w:themeColor="text1"/>
          <w:sz w:val="22"/>
          <w:szCs w:val="22"/>
          <w:lang w:val="en" w:eastAsia="en-GB"/>
        </w:rPr>
        <w:t xml:space="preserve">In the first instance, it is strongly recommended that interested parties arrange an initial conversation with the Chief Executive, Marc </w:t>
      </w:r>
      <w:proofErr w:type="gramStart"/>
      <w:r>
        <w:rPr>
          <w:rFonts w:ascii="Arial" w:hAnsi="Arial" w:cs="Arial"/>
          <w:color w:val="000000" w:themeColor="text1"/>
          <w:sz w:val="22"/>
          <w:szCs w:val="22"/>
          <w:lang w:val="en" w:eastAsia="en-GB"/>
        </w:rPr>
        <w:t>Evans</w:t>
      </w:r>
      <w:proofErr w:type="gramEnd"/>
      <w:r w:rsidRPr="00D63FCF">
        <w:rPr>
          <w:rFonts w:ascii="Arial" w:hAnsi="Arial" w:cs="Arial"/>
          <w:color w:val="000000" w:themeColor="text1"/>
          <w:sz w:val="22"/>
          <w:szCs w:val="22"/>
          <w:lang w:val="en" w:eastAsia="en-GB"/>
        </w:rPr>
        <w:t xml:space="preserve"> </w:t>
      </w:r>
      <w:r>
        <w:rPr>
          <w:rFonts w:ascii="Arial" w:hAnsi="Arial" w:cs="Arial"/>
          <w:color w:val="000000" w:themeColor="text1"/>
          <w:sz w:val="22"/>
          <w:szCs w:val="22"/>
          <w:lang w:val="en" w:eastAsia="en-GB"/>
        </w:rPr>
        <w:t xml:space="preserve">or the Governance Professional, Hanna Taylor: </w:t>
      </w:r>
    </w:p>
    <w:p w14:paraId="0E3E94CB" w14:textId="77777777" w:rsidR="00F806E8" w:rsidRPr="00F806E8" w:rsidRDefault="00F806E8" w:rsidP="00F806E8">
      <w:pPr>
        <w:spacing w:after="150"/>
        <w:rPr>
          <w:rFonts w:ascii="Arial" w:hAnsi="Arial" w:cs="Arial"/>
          <w:color w:val="000000" w:themeColor="text1"/>
          <w:sz w:val="22"/>
          <w:szCs w:val="22"/>
          <w:lang w:val="en" w:eastAsia="en-GB"/>
        </w:rPr>
      </w:pPr>
      <w:r w:rsidRPr="00F806E8">
        <w:rPr>
          <w:rFonts w:ascii="Arial" w:hAnsi="Arial" w:cs="Arial"/>
          <w:color w:val="000000" w:themeColor="text1"/>
          <w:sz w:val="22"/>
          <w:szCs w:val="22"/>
          <w:lang w:val="en" w:eastAsia="en-GB"/>
        </w:rPr>
        <w:t xml:space="preserve">Email: </w:t>
      </w:r>
      <w:hyperlink r:id="rId42" w:history="1">
        <w:r w:rsidRPr="00F806E8">
          <w:rPr>
            <w:rStyle w:val="Hyperlink"/>
            <w:rFonts w:ascii="Arial" w:hAnsi="Arial" w:cs="Arial"/>
            <w:sz w:val="22"/>
            <w:szCs w:val="22"/>
            <w:lang w:val="en" w:eastAsia="en-GB"/>
          </w:rPr>
          <w:t>marcevans@fishermensmission.org.uk</w:t>
        </w:r>
      </w:hyperlink>
      <w:r w:rsidRPr="00F806E8">
        <w:rPr>
          <w:rFonts w:ascii="Arial" w:hAnsi="Arial" w:cs="Arial"/>
          <w:color w:val="000000" w:themeColor="text1"/>
          <w:sz w:val="22"/>
          <w:szCs w:val="22"/>
          <w:lang w:val="en" w:eastAsia="en-GB"/>
        </w:rPr>
        <w:t xml:space="preserve">  |  </w:t>
      </w:r>
      <w:hyperlink r:id="rId43" w:history="1">
        <w:r w:rsidRPr="00F806E8">
          <w:rPr>
            <w:rStyle w:val="Hyperlink"/>
            <w:rFonts w:ascii="Arial" w:hAnsi="Arial" w:cs="Arial"/>
            <w:sz w:val="22"/>
            <w:szCs w:val="22"/>
            <w:lang w:val="en" w:eastAsia="en-GB"/>
          </w:rPr>
          <w:t>hannataylor@fishermensmission.org.uk</w:t>
        </w:r>
      </w:hyperlink>
      <w:r w:rsidRPr="00F806E8">
        <w:rPr>
          <w:rFonts w:ascii="Arial" w:hAnsi="Arial" w:cs="Arial"/>
          <w:color w:val="000000" w:themeColor="text1"/>
          <w:sz w:val="22"/>
          <w:szCs w:val="22"/>
          <w:lang w:val="en" w:eastAsia="en-GB"/>
        </w:rPr>
        <w:t xml:space="preserve"> </w:t>
      </w:r>
    </w:p>
    <w:p w14:paraId="11DEF283" w14:textId="77777777" w:rsidR="00F806E8" w:rsidRDefault="00F806E8" w:rsidP="00F806E8">
      <w:pPr>
        <w:spacing w:after="150" w:line="276" w:lineRule="auto"/>
        <w:rPr>
          <w:rFonts w:ascii="Arial" w:hAnsi="Arial" w:cs="Arial"/>
          <w:color w:val="000000" w:themeColor="text1"/>
          <w:sz w:val="22"/>
          <w:szCs w:val="22"/>
          <w:lang w:val="en" w:eastAsia="en-GB"/>
        </w:rPr>
      </w:pPr>
      <w:r w:rsidRPr="00EF7EE3">
        <w:rPr>
          <w:rFonts w:ascii="Arial" w:hAnsi="Arial" w:cs="Arial"/>
          <w:color w:val="000000" w:themeColor="text1"/>
          <w:sz w:val="22"/>
          <w:szCs w:val="22"/>
          <w:lang w:val="en" w:eastAsia="en-GB"/>
        </w:rPr>
        <w:t>T</w:t>
      </w:r>
      <w:r>
        <w:rPr>
          <w:rFonts w:ascii="Arial" w:hAnsi="Arial" w:cs="Arial"/>
          <w:color w:val="000000" w:themeColor="text1"/>
          <w:sz w:val="22"/>
          <w:szCs w:val="22"/>
          <w:lang w:val="en" w:eastAsia="en-GB"/>
        </w:rPr>
        <w:t>hereafter, you will be invited t</w:t>
      </w:r>
      <w:r w:rsidRPr="00EF7EE3">
        <w:rPr>
          <w:rFonts w:ascii="Arial" w:hAnsi="Arial" w:cs="Arial"/>
          <w:color w:val="000000" w:themeColor="text1"/>
          <w:sz w:val="22"/>
          <w:szCs w:val="22"/>
          <w:lang w:val="en" w:eastAsia="en-GB"/>
        </w:rPr>
        <w:t xml:space="preserve">o apply </w:t>
      </w:r>
      <w:r>
        <w:rPr>
          <w:rFonts w:ascii="Arial" w:hAnsi="Arial" w:cs="Arial"/>
          <w:color w:val="000000" w:themeColor="text1"/>
          <w:sz w:val="22"/>
          <w:szCs w:val="22"/>
          <w:lang w:val="en" w:eastAsia="en-GB"/>
        </w:rPr>
        <w:t xml:space="preserve">by submitting: </w:t>
      </w:r>
    </w:p>
    <w:p w14:paraId="310A38FF" w14:textId="30C2BA67" w:rsidR="00F806E8" w:rsidRPr="00D613B9" w:rsidRDefault="00F806E8" w:rsidP="00F806E8">
      <w:pPr>
        <w:pStyle w:val="ListParagraph"/>
        <w:numPr>
          <w:ilvl w:val="0"/>
          <w:numId w:val="2"/>
        </w:numPr>
        <w:spacing w:after="150"/>
        <w:rPr>
          <w:rFonts w:cs="Arial"/>
          <w:color w:val="000000" w:themeColor="text1"/>
          <w:lang w:val="en" w:eastAsia="en-GB"/>
        </w:rPr>
      </w:pPr>
      <w:r w:rsidRPr="00D613B9">
        <w:rPr>
          <w:rFonts w:cs="Arial"/>
          <w:color w:val="000000" w:themeColor="text1"/>
          <w:lang w:val="en" w:eastAsia="en-GB"/>
        </w:rPr>
        <w:t>A comprehensive CV</w:t>
      </w:r>
      <w:r>
        <w:rPr>
          <w:rFonts w:cs="Arial"/>
          <w:color w:val="000000" w:themeColor="text1"/>
          <w:lang w:val="en" w:eastAsia="en-GB"/>
        </w:rPr>
        <w:t xml:space="preserve"> and</w:t>
      </w:r>
      <w:r>
        <w:rPr>
          <w:rFonts w:cs="Arial"/>
          <w:color w:val="000000" w:themeColor="text1"/>
          <w:lang w:val="en" w:eastAsia="en-GB"/>
        </w:rPr>
        <w:t>;</w:t>
      </w:r>
    </w:p>
    <w:p w14:paraId="70396B52" w14:textId="77777777" w:rsidR="00F806E8" w:rsidRPr="00EF7EE3" w:rsidRDefault="00F806E8" w:rsidP="00F806E8">
      <w:pPr>
        <w:numPr>
          <w:ilvl w:val="0"/>
          <w:numId w:val="2"/>
        </w:numPr>
        <w:tabs>
          <w:tab w:val="clear" w:pos="498"/>
          <w:tab w:val="num" w:pos="502"/>
        </w:tabs>
        <w:spacing w:before="100" w:beforeAutospacing="1" w:line="276" w:lineRule="auto"/>
        <w:ind w:left="495" w:hanging="357"/>
        <w:jc w:val="both"/>
        <w:rPr>
          <w:rFonts w:ascii="Arial" w:hAnsi="Arial" w:cs="Arial"/>
          <w:color w:val="000000" w:themeColor="text1"/>
          <w:sz w:val="22"/>
          <w:szCs w:val="22"/>
          <w:lang w:val="en-US" w:eastAsia="en-GB"/>
        </w:rPr>
      </w:pPr>
      <w:r>
        <w:rPr>
          <w:rFonts w:ascii="Arial" w:hAnsi="Arial" w:cs="Arial"/>
          <w:color w:val="000000" w:themeColor="text1"/>
          <w:sz w:val="22"/>
          <w:szCs w:val="22"/>
          <w:lang w:val="en-US" w:eastAsia="en-GB"/>
        </w:rPr>
        <w:t xml:space="preserve">A </w:t>
      </w:r>
      <w:proofErr w:type="gramStart"/>
      <w:r>
        <w:rPr>
          <w:rFonts w:ascii="Arial" w:hAnsi="Arial" w:cs="Arial"/>
          <w:color w:val="000000" w:themeColor="text1"/>
          <w:sz w:val="22"/>
          <w:szCs w:val="22"/>
          <w:lang w:val="en-US" w:eastAsia="en-GB"/>
        </w:rPr>
        <w:t>c</w:t>
      </w:r>
      <w:r w:rsidRPr="2310A715">
        <w:rPr>
          <w:rFonts w:ascii="Arial" w:hAnsi="Arial" w:cs="Arial"/>
          <w:color w:val="000000" w:themeColor="text1"/>
          <w:sz w:val="22"/>
          <w:szCs w:val="22"/>
          <w:lang w:val="en-US" w:eastAsia="en-GB"/>
        </w:rPr>
        <w:t>overing</w:t>
      </w:r>
      <w:proofErr w:type="gramEnd"/>
      <w:r w:rsidRPr="2310A715">
        <w:rPr>
          <w:rFonts w:ascii="Arial" w:hAnsi="Arial" w:cs="Arial"/>
          <w:color w:val="000000" w:themeColor="text1"/>
          <w:sz w:val="22"/>
          <w:szCs w:val="22"/>
          <w:lang w:val="en-US" w:eastAsia="en-GB"/>
        </w:rPr>
        <w:t xml:space="preserve"> letter </w:t>
      </w:r>
      <w:r>
        <w:rPr>
          <w:rFonts w:ascii="Arial" w:hAnsi="Arial" w:cs="Arial"/>
          <w:color w:val="000000" w:themeColor="text1"/>
          <w:sz w:val="22"/>
          <w:szCs w:val="22"/>
          <w:lang w:val="en-US" w:eastAsia="en-GB"/>
        </w:rPr>
        <w:t>that contains</w:t>
      </w:r>
      <w:r w:rsidRPr="2310A715">
        <w:rPr>
          <w:rFonts w:ascii="Arial" w:hAnsi="Arial" w:cs="Arial"/>
          <w:color w:val="000000" w:themeColor="text1"/>
          <w:sz w:val="22"/>
          <w:szCs w:val="22"/>
          <w:lang w:val="en-US" w:eastAsia="en-GB"/>
        </w:rPr>
        <w:t>:</w:t>
      </w:r>
    </w:p>
    <w:p w14:paraId="65D71D13" w14:textId="77777777" w:rsidR="00F806E8" w:rsidRPr="00EF7EE3" w:rsidRDefault="00F806E8" w:rsidP="00F806E8">
      <w:pPr>
        <w:numPr>
          <w:ilvl w:val="0"/>
          <w:numId w:val="15"/>
        </w:numPr>
        <w:spacing w:line="276" w:lineRule="auto"/>
        <w:ind w:hanging="357"/>
        <w:jc w:val="both"/>
        <w:rPr>
          <w:rFonts w:ascii="Arial" w:hAnsi="Arial" w:cs="Arial"/>
          <w:color w:val="000000" w:themeColor="text1"/>
          <w:sz w:val="22"/>
          <w:szCs w:val="22"/>
          <w:lang w:val="en" w:eastAsia="en-GB"/>
        </w:rPr>
      </w:pPr>
      <w:r w:rsidRPr="00EF7EE3">
        <w:rPr>
          <w:rFonts w:ascii="Arial" w:hAnsi="Arial" w:cs="Arial"/>
          <w:color w:val="000000" w:themeColor="text1"/>
          <w:sz w:val="22"/>
          <w:szCs w:val="22"/>
          <w:lang w:val="en" w:eastAsia="en-GB"/>
        </w:rPr>
        <w:t>A personal statement which fully addresses the criteria listed in the role and responsibilities section.</w:t>
      </w:r>
    </w:p>
    <w:p w14:paraId="08835E83" w14:textId="77777777" w:rsidR="00F806E8" w:rsidRPr="00EF7EE3" w:rsidRDefault="00F806E8" w:rsidP="00F806E8">
      <w:pPr>
        <w:numPr>
          <w:ilvl w:val="0"/>
          <w:numId w:val="15"/>
        </w:numPr>
        <w:spacing w:before="100" w:beforeAutospacing="1" w:line="276" w:lineRule="auto"/>
        <w:ind w:hanging="357"/>
        <w:jc w:val="both"/>
        <w:rPr>
          <w:rFonts w:ascii="Arial" w:hAnsi="Arial" w:cs="Arial"/>
          <w:color w:val="000000" w:themeColor="text1"/>
          <w:sz w:val="22"/>
          <w:szCs w:val="22"/>
          <w:lang w:val="en" w:eastAsia="en-GB"/>
        </w:rPr>
      </w:pPr>
      <w:r w:rsidRPr="00EF7EE3">
        <w:rPr>
          <w:rFonts w:ascii="Arial" w:hAnsi="Arial" w:cs="Arial"/>
          <w:color w:val="000000" w:themeColor="text1"/>
          <w:sz w:val="22"/>
          <w:szCs w:val="22"/>
          <w:lang w:val="en" w:eastAsia="en-GB"/>
        </w:rPr>
        <w:t>Answers to the following questions, illustrating your responses with examples or evidence from your own life experiences – these could be from your working, volunteering, community, or personal life:</w:t>
      </w:r>
    </w:p>
    <w:p w14:paraId="32CD7DB0" w14:textId="77777777" w:rsidR="00F806E8" w:rsidRPr="00EF7EE3" w:rsidRDefault="00F806E8" w:rsidP="00F806E8">
      <w:pPr>
        <w:pStyle w:val="ListParagraph"/>
        <w:numPr>
          <w:ilvl w:val="1"/>
          <w:numId w:val="15"/>
        </w:numPr>
        <w:tabs>
          <w:tab w:val="clear" w:pos="1790"/>
        </w:tabs>
        <w:spacing w:before="100" w:beforeAutospacing="1" w:after="0"/>
        <w:ind w:left="1276" w:hanging="425"/>
        <w:jc w:val="both"/>
        <w:rPr>
          <w:rFonts w:cs="Arial"/>
          <w:color w:val="000000" w:themeColor="text1"/>
          <w:lang w:val="en-US" w:eastAsia="en-GB"/>
        </w:rPr>
      </w:pPr>
      <w:r w:rsidRPr="2310A715">
        <w:rPr>
          <w:rFonts w:cs="Arial"/>
          <w:color w:val="000000" w:themeColor="text1"/>
          <w:lang w:val="en-US" w:eastAsia="en-GB"/>
        </w:rPr>
        <w:t>Why are you interested in joining The Fishermen’s Mission specifically? (not more than 300 words)</w:t>
      </w:r>
    </w:p>
    <w:p w14:paraId="105BA853" w14:textId="77777777" w:rsidR="00F806E8" w:rsidRPr="00EF7EE3" w:rsidRDefault="00F806E8" w:rsidP="00F806E8">
      <w:pPr>
        <w:pStyle w:val="ListParagraph"/>
        <w:numPr>
          <w:ilvl w:val="1"/>
          <w:numId w:val="15"/>
        </w:numPr>
        <w:tabs>
          <w:tab w:val="clear" w:pos="1790"/>
        </w:tabs>
        <w:spacing w:before="100" w:beforeAutospacing="1" w:after="0"/>
        <w:ind w:left="1276" w:hanging="425"/>
        <w:jc w:val="both"/>
        <w:rPr>
          <w:rFonts w:cs="Arial"/>
          <w:color w:val="000000" w:themeColor="text1"/>
          <w:lang w:val="en" w:eastAsia="en-GB"/>
        </w:rPr>
      </w:pPr>
      <w:r w:rsidRPr="00EF7EE3">
        <w:rPr>
          <w:rFonts w:cs="Arial"/>
          <w:color w:val="000000" w:themeColor="text1"/>
          <w:lang w:val="en" w:eastAsia="en-GB"/>
        </w:rPr>
        <w:t>What knowledge, skills and experience have you gained in your life that you would bring to our Council? (not more than 500 words)</w:t>
      </w:r>
    </w:p>
    <w:p w14:paraId="27553466" w14:textId="77777777" w:rsidR="00F806E8" w:rsidRPr="00EF7EE3" w:rsidRDefault="00F806E8" w:rsidP="00F806E8">
      <w:pPr>
        <w:pStyle w:val="ListParagraph"/>
        <w:numPr>
          <w:ilvl w:val="1"/>
          <w:numId w:val="15"/>
        </w:numPr>
        <w:tabs>
          <w:tab w:val="clear" w:pos="1790"/>
        </w:tabs>
        <w:spacing w:before="100" w:beforeAutospacing="1" w:after="0"/>
        <w:ind w:left="1276" w:hanging="425"/>
        <w:jc w:val="both"/>
        <w:rPr>
          <w:rFonts w:cs="Arial"/>
          <w:color w:val="000000" w:themeColor="text1"/>
          <w:lang w:val="en-US" w:eastAsia="en-GB"/>
        </w:rPr>
      </w:pPr>
      <w:r w:rsidRPr="41965016">
        <w:rPr>
          <w:rFonts w:cs="Arial"/>
          <w:color w:val="000000" w:themeColor="text1"/>
          <w:lang w:val="en-US" w:eastAsia="en-GB"/>
        </w:rPr>
        <w:t>How could you make a difference to The Fishermen’s Mission? (not more than 200 words)</w:t>
      </w:r>
    </w:p>
    <w:p w14:paraId="0AC7E208" w14:textId="77777777" w:rsidR="00F806E8" w:rsidRPr="00EF7EE3" w:rsidRDefault="00F806E8" w:rsidP="00F806E8">
      <w:pPr>
        <w:numPr>
          <w:ilvl w:val="0"/>
          <w:numId w:val="15"/>
        </w:numPr>
        <w:spacing w:before="100" w:beforeAutospacing="1" w:line="276" w:lineRule="auto"/>
        <w:ind w:hanging="357"/>
        <w:jc w:val="both"/>
        <w:rPr>
          <w:rFonts w:ascii="Arial" w:hAnsi="Arial" w:cs="Arial"/>
          <w:color w:val="000000" w:themeColor="text1"/>
          <w:sz w:val="22"/>
          <w:szCs w:val="22"/>
          <w:lang w:val="en-US" w:eastAsia="en-GB"/>
        </w:rPr>
      </w:pPr>
      <w:r w:rsidRPr="2310A715">
        <w:rPr>
          <w:rFonts w:ascii="Arial" w:hAnsi="Arial" w:cs="Arial"/>
          <w:color w:val="000000" w:themeColor="text1"/>
          <w:sz w:val="22"/>
          <w:szCs w:val="22"/>
          <w:lang w:val="en-US" w:eastAsia="en-GB"/>
        </w:rPr>
        <w:t xml:space="preserve">Your </w:t>
      </w:r>
      <w:r>
        <w:rPr>
          <w:rFonts w:ascii="Arial" w:hAnsi="Arial" w:cs="Arial"/>
          <w:color w:val="000000" w:themeColor="text1"/>
          <w:sz w:val="22"/>
          <w:szCs w:val="22"/>
          <w:lang w:val="en-US" w:eastAsia="en-GB"/>
        </w:rPr>
        <w:t xml:space="preserve">acknowledgement of and </w:t>
      </w:r>
      <w:r w:rsidRPr="2310A715">
        <w:rPr>
          <w:rFonts w:ascii="Arial" w:hAnsi="Arial" w:cs="Arial"/>
          <w:color w:val="000000" w:themeColor="text1"/>
          <w:sz w:val="22"/>
          <w:szCs w:val="22"/>
          <w:lang w:val="en-US" w:eastAsia="en-GB"/>
        </w:rPr>
        <w:t>availability for the time commitment required and outlined in this brief.</w:t>
      </w:r>
    </w:p>
    <w:p w14:paraId="3137107E" w14:textId="77777777" w:rsidR="00F806E8" w:rsidRPr="00EF7EE3" w:rsidRDefault="00F806E8" w:rsidP="00F806E8">
      <w:pPr>
        <w:numPr>
          <w:ilvl w:val="0"/>
          <w:numId w:val="15"/>
        </w:numPr>
        <w:spacing w:before="100" w:beforeAutospacing="1" w:line="276" w:lineRule="auto"/>
        <w:ind w:hanging="357"/>
        <w:jc w:val="both"/>
        <w:rPr>
          <w:rFonts w:ascii="Arial" w:hAnsi="Arial" w:cs="Arial"/>
          <w:color w:val="000000" w:themeColor="text1"/>
          <w:sz w:val="22"/>
          <w:szCs w:val="22"/>
          <w:lang w:val="en-US" w:eastAsia="en-GB"/>
        </w:rPr>
      </w:pPr>
      <w:r w:rsidRPr="2310A715">
        <w:rPr>
          <w:rFonts w:ascii="Arial" w:hAnsi="Arial" w:cs="Arial"/>
          <w:color w:val="000000" w:themeColor="text1"/>
          <w:sz w:val="22"/>
          <w:szCs w:val="22"/>
          <w:lang w:val="en-US" w:eastAsia="en-GB"/>
        </w:rPr>
        <w:t xml:space="preserve">The name, job title, </w:t>
      </w:r>
      <w:proofErr w:type="spellStart"/>
      <w:r w:rsidRPr="2310A715">
        <w:rPr>
          <w:rFonts w:ascii="Arial" w:hAnsi="Arial" w:cs="Arial"/>
          <w:color w:val="000000" w:themeColor="text1"/>
          <w:sz w:val="22"/>
          <w:szCs w:val="22"/>
          <w:lang w:val="en-US" w:eastAsia="en-GB"/>
        </w:rPr>
        <w:t>organisation</w:t>
      </w:r>
      <w:proofErr w:type="spellEnd"/>
      <w:r w:rsidRPr="2310A715">
        <w:rPr>
          <w:rFonts w:ascii="Arial" w:hAnsi="Arial" w:cs="Arial"/>
          <w:color w:val="000000" w:themeColor="text1"/>
          <w:sz w:val="22"/>
          <w:szCs w:val="22"/>
          <w:lang w:val="en-US" w:eastAsia="en-GB"/>
        </w:rPr>
        <w:t>, email address and mobile number of two professional referees. Please note referees will not be approached without your prior permission.</w:t>
      </w:r>
    </w:p>
    <w:p w14:paraId="28808578" w14:textId="77777777" w:rsidR="00F806E8" w:rsidRPr="00EF7EE3" w:rsidRDefault="00F806E8" w:rsidP="00F806E8">
      <w:pPr>
        <w:spacing w:before="100" w:beforeAutospacing="1" w:after="240" w:line="276" w:lineRule="auto"/>
        <w:rPr>
          <w:rFonts w:ascii="Arial" w:hAnsi="Arial" w:cs="Arial"/>
          <w:b/>
          <w:bCs/>
          <w:i/>
          <w:iCs/>
          <w:color w:val="000000" w:themeColor="text1"/>
          <w:sz w:val="22"/>
          <w:szCs w:val="22"/>
          <w:lang w:val="en" w:eastAsia="en-GB"/>
        </w:rPr>
      </w:pPr>
      <w:r w:rsidRPr="00EF7EE3">
        <w:rPr>
          <w:rFonts w:ascii="Arial" w:hAnsi="Arial" w:cs="Arial"/>
          <w:b/>
          <w:bCs/>
          <w:i/>
          <w:iCs/>
          <w:color w:val="000000" w:themeColor="text1"/>
          <w:sz w:val="22"/>
          <w:szCs w:val="22"/>
          <w:lang w:val="en" w:eastAsia="en-GB"/>
        </w:rPr>
        <w:t xml:space="preserve">Please ensure that you include your mobile phone number and email address in your application. </w:t>
      </w:r>
    </w:p>
    <w:p w14:paraId="6D7703C6" w14:textId="1AE3F0FA" w:rsidR="001673EC" w:rsidRPr="001673EC" w:rsidRDefault="00EE69BB" w:rsidP="00B463EE">
      <w:pPr>
        <w:spacing w:after="150" w:line="276" w:lineRule="auto"/>
        <w:jc w:val="both"/>
        <w:rPr>
          <w:rFonts w:ascii="Arial" w:hAnsi="Arial" w:cs="Arial"/>
          <w:color w:val="000000" w:themeColor="text1"/>
          <w:sz w:val="22"/>
          <w:szCs w:val="22"/>
          <w:lang w:val="en" w:eastAsia="en-GB"/>
        </w:rPr>
      </w:pPr>
      <w:r>
        <w:rPr>
          <w:rFonts w:ascii="Arial" w:hAnsi="Arial" w:cs="Arial"/>
          <w:color w:val="000000" w:themeColor="text1"/>
          <w:sz w:val="22"/>
          <w:szCs w:val="22"/>
          <w:lang w:val="en" w:eastAsia="en-GB"/>
        </w:rPr>
        <w:t>All applications w</w:t>
      </w:r>
      <w:r w:rsidR="00B61149" w:rsidRPr="001673EC">
        <w:rPr>
          <w:rFonts w:ascii="Arial" w:hAnsi="Arial" w:cs="Arial"/>
          <w:color w:val="000000" w:themeColor="text1"/>
          <w:sz w:val="22"/>
          <w:szCs w:val="22"/>
          <w:lang w:val="en" w:eastAsia="en-GB"/>
        </w:rPr>
        <w:t>ill be assessed</w:t>
      </w:r>
      <w:r w:rsidR="006E2B06" w:rsidRPr="001673EC">
        <w:rPr>
          <w:rFonts w:ascii="Arial" w:hAnsi="Arial" w:cs="Arial"/>
          <w:color w:val="000000" w:themeColor="text1"/>
          <w:sz w:val="22"/>
          <w:szCs w:val="22"/>
          <w:lang w:val="en" w:eastAsia="en-GB"/>
        </w:rPr>
        <w:t xml:space="preserve"> </w:t>
      </w:r>
      <w:r w:rsidR="00B61149" w:rsidRPr="001673EC">
        <w:rPr>
          <w:rFonts w:ascii="Arial" w:hAnsi="Arial" w:cs="Arial"/>
          <w:color w:val="000000" w:themeColor="text1"/>
          <w:sz w:val="22"/>
          <w:szCs w:val="22"/>
          <w:lang w:val="en" w:eastAsia="en-GB"/>
        </w:rPr>
        <w:t xml:space="preserve">against the criteria in the </w:t>
      </w:r>
      <w:r w:rsidR="00C13E80" w:rsidRPr="001673EC">
        <w:rPr>
          <w:rFonts w:ascii="Arial" w:hAnsi="Arial" w:cs="Arial"/>
          <w:color w:val="000000" w:themeColor="text1"/>
          <w:sz w:val="22"/>
          <w:szCs w:val="22"/>
          <w:lang w:val="en" w:eastAsia="en-GB"/>
        </w:rPr>
        <w:t xml:space="preserve">Role </w:t>
      </w:r>
      <w:r w:rsidR="0049627E">
        <w:rPr>
          <w:rFonts w:ascii="Arial" w:hAnsi="Arial" w:cs="Arial"/>
          <w:color w:val="000000" w:themeColor="text1"/>
          <w:sz w:val="22"/>
          <w:szCs w:val="22"/>
          <w:lang w:val="en" w:eastAsia="en-GB"/>
        </w:rPr>
        <w:t xml:space="preserve">&amp; </w:t>
      </w:r>
      <w:r w:rsidR="00C13E80" w:rsidRPr="001673EC">
        <w:rPr>
          <w:rFonts w:ascii="Arial" w:hAnsi="Arial" w:cs="Arial"/>
          <w:color w:val="000000" w:themeColor="text1"/>
          <w:sz w:val="22"/>
          <w:szCs w:val="22"/>
          <w:lang w:val="en" w:eastAsia="en-GB"/>
        </w:rPr>
        <w:t>Responsibilities section</w:t>
      </w:r>
      <w:r w:rsidR="001673EC" w:rsidRPr="001673EC">
        <w:rPr>
          <w:rFonts w:ascii="Arial" w:hAnsi="Arial" w:cs="Arial"/>
          <w:color w:val="000000" w:themeColor="text1"/>
          <w:sz w:val="22"/>
          <w:szCs w:val="22"/>
          <w:lang w:val="en" w:eastAsia="en-GB"/>
        </w:rPr>
        <w:t xml:space="preserve">. </w:t>
      </w:r>
    </w:p>
    <w:p w14:paraId="35C8D3FC" w14:textId="1AB1C23D" w:rsidR="00B61149" w:rsidRPr="001673EC" w:rsidRDefault="001673EC" w:rsidP="00B463EE">
      <w:pPr>
        <w:spacing w:after="150" w:line="276" w:lineRule="auto"/>
        <w:jc w:val="both"/>
        <w:rPr>
          <w:rFonts w:ascii="Arial" w:hAnsi="Arial" w:cs="Arial"/>
          <w:color w:val="000000" w:themeColor="text1"/>
          <w:sz w:val="22"/>
          <w:szCs w:val="22"/>
          <w:lang w:val="en" w:eastAsia="en-GB"/>
        </w:rPr>
      </w:pPr>
      <w:r w:rsidRPr="001673EC">
        <w:rPr>
          <w:rFonts w:ascii="Arial" w:hAnsi="Arial" w:cs="Arial"/>
          <w:color w:val="000000" w:themeColor="text1"/>
          <w:sz w:val="22"/>
          <w:szCs w:val="22"/>
          <w:lang w:val="en" w:eastAsia="en-GB"/>
        </w:rPr>
        <w:t>Candidates</w:t>
      </w:r>
      <w:r w:rsidR="00B61149" w:rsidRPr="001673EC">
        <w:rPr>
          <w:rFonts w:ascii="Arial" w:hAnsi="Arial" w:cs="Arial"/>
          <w:color w:val="000000" w:themeColor="text1"/>
          <w:sz w:val="22"/>
          <w:szCs w:val="22"/>
          <w:lang w:val="en" w:eastAsia="en-GB"/>
        </w:rPr>
        <w:t xml:space="preserve"> who best meet </w:t>
      </w:r>
      <w:r w:rsidR="00EE69BB" w:rsidRPr="001673EC">
        <w:rPr>
          <w:rFonts w:ascii="Arial" w:hAnsi="Arial" w:cs="Arial"/>
          <w:color w:val="000000" w:themeColor="text1"/>
          <w:sz w:val="22"/>
          <w:szCs w:val="22"/>
          <w:lang w:val="en" w:eastAsia="en-GB"/>
        </w:rPr>
        <w:t>the criteria</w:t>
      </w:r>
      <w:r w:rsidR="00B61149" w:rsidRPr="001673EC">
        <w:rPr>
          <w:rFonts w:ascii="Arial" w:hAnsi="Arial" w:cs="Arial"/>
          <w:color w:val="000000" w:themeColor="text1"/>
          <w:sz w:val="22"/>
          <w:szCs w:val="22"/>
          <w:lang w:val="en" w:eastAsia="en-GB"/>
        </w:rPr>
        <w:t xml:space="preserve"> will be invited </w:t>
      </w:r>
      <w:r w:rsidR="00607035">
        <w:rPr>
          <w:rFonts w:ascii="Arial" w:hAnsi="Arial" w:cs="Arial"/>
          <w:color w:val="000000" w:themeColor="text1"/>
          <w:sz w:val="22"/>
          <w:szCs w:val="22"/>
          <w:lang w:val="en" w:eastAsia="en-GB"/>
        </w:rPr>
        <w:t xml:space="preserve">to an online </w:t>
      </w:r>
      <w:r w:rsidR="006E2B06" w:rsidRPr="001673EC">
        <w:rPr>
          <w:rFonts w:ascii="Arial" w:eastAsia="Calibri" w:hAnsi="Arial" w:cs="Arial"/>
          <w:bCs/>
          <w:color w:val="000000" w:themeColor="text1"/>
          <w:sz w:val="22"/>
          <w:szCs w:val="22"/>
        </w:rPr>
        <w:t>interview</w:t>
      </w:r>
      <w:r w:rsidR="00607035">
        <w:rPr>
          <w:rFonts w:ascii="Arial" w:eastAsia="Calibri" w:hAnsi="Arial" w:cs="Arial"/>
          <w:bCs/>
          <w:color w:val="000000" w:themeColor="text1"/>
          <w:sz w:val="22"/>
          <w:szCs w:val="22"/>
        </w:rPr>
        <w:t xml:space="preserve"> and </w:t>
      </w:r>
      <w:r w:rsidR="00E400C8">
        <w:rPr>
          <w:rFonts w:ascii="Arial" w:eastAsia="Calibri" w:hAnsi="Arial" w:cs="Arial"/>
          <w:bCs/>
          <w:color w:val="000000" w:themeColor="text1"/>
          <w:sz w:val="22"/>
          <w:szCs w:val="22"/>
        </w:rPr>
        <w:t>then, potentially, and in person interview</w:t>
      </w:r>
      <w:r w:rsidR="00607035">
        <w:rPr>
          <w:rFonts w:ascii="Arial" w:eastAsia="Calibri" w:hAnsi="Arial" w:cs="Arial"/>
          <w:bCs/>
          <w:color w:val="000000" w:themeColor="text1"/>
          <w:sz w:val="22"/>
          <w:szCs w:val="22"/>
        </w:rPr>
        <w:t>.</w:t>
      </w:r>
    </w:p>
    <w:p w14:paraId="74792A28" w14:textId="659C86CF" w:rsidR="00B61149" w:rsidRPr="001673EC" w:rsidRDefault="001673EC" w:rsidP="00B463EE">
      <w:pPr>
        <w:spacing w:after="150" w:line="276" w:lineRule="auto"/>
        <w:jc w:val="both"/>
        <w:rPr>
          <w:rFonts w:ascii="Arial" w:hAnsi="Arial" w:cs="Arial"/>
          <w:color w:val="000000" w:themeColor="text1"/>
          <w:sz w:val="22"/>
          <w:szCs w:val="22"/>
          <w:lang w:val="en" w:eastAsia="en-GB"/>
        </w:rPr>
      </w:pPr>
      <w:r w:rsidRPr="001673EC">
        <w:rPr>
          <w:rFonts w:ascii="Arial" w:hAnsi="Arial" w:cs="Arial"/>
          <w:color w:val="000000" w:themeColor="text1"/>
          <w:sz w:val="22"/>
          <w:szCs w:val="22"/>
          <w:lang w:val="en" w:eastAsia="en-GB"/>
        </w:rPr>
        <w:t>C</w:t>
      </w:r>
      <w:r w:rsidR="00B61149" w:rsidRPr="001673EC">
        <w:rPr>
          <w:rFonts w:ascii="Arial" w:hAnsi="Arial" w:cs="Arial"/>
          <w:color w:val="000000" w:themeColor="text1"/>
          <w:sz w:val="22"/>
          <w:szCs w:val="22"/>
          <w:lang w:val="en" w:eastAsia="en-GB"/>
        </w:rPr>
        <w:t xml:space="preserve">andidates </w:t>
      </w:r>
      <w:r w:rsidR="00EE69BB">
        <w:rPr>
          <w:rFonts w:ascii="Arial" w:hAnsi="Arial" w:cs="Arial"/>
          <w:color w:val="000000" w:themeColor="text1"/>
          <w:sz w:val="22"/>
          <w:szCs w:val="22"/>
          <w:lang w:val="en" w:eastAsia="en-GB"/>
        </w:rPr>
        <w:t>w</w:t>
      </w:r>
      <w:r w:rsidR="00B61149" w:rsidRPr="001673EC">
        <w:rPr>
          <w:rFonts w:ascii="Arial" w:hAnsi="Arial" w:cs="Arial"/>
          <w:color w:val="000000" w:themeColor="text1"/>
          <w:sz w:val="22"/>
          <w:szCs w:val="22"/>
          <w:lang w:val="en" w:eastAsia="en-GB"/>
        </w:rPr>
        <w:t xml:space="preserve">ill be advised </w:t>
      </w:r>
      <w:r w:rsidR="00E400C8">
        <w:rPr>
          <w:rFonts w:ascii="Arial" w:hAnsi="Arial" w:cs="Arial"/>
          <w:color w:val="000000" w:themeColor="text1"/>
          <w:sz w:val="22"/>
          <w:szCs w:val="22"/>
          <w:lang w:val="en" w:eastAsia="en-GB"/>
        </w:rPr>
        <w:t>of the progress of their application</w:t>
      </w:r>
      <w:r w:rsidR="0004654D">
        <w:rPr>
          <w:rFonts w:ascii="Arial" w:hAnsi="Arial" w:cs="Arial"/>
          <w:color w:val="000000" w:themeColor="text1"/>
          <w:sz w:val="22"/>
          <w:szCs w:val="22"/>
          <w:lang w:val="en" w:eastAsia="en-GB"/>
        </w:rPr>
        <w:t xml:space="preserve"> </w:t>
      </w:r>
      <w:proofErr w:type="gramStart"/>
      <w:r w:rsidR="0004654D">
        <w:rPr>
          <w:rFonts w:ascii="Arial" w:hAnsi="Arial" w:cs="Arial"/>
          <w:color w:val="000000" w:themeColor="text1"/>
          <w:sz w:val="22"/>
          <w:szCs w:val="22"/>
          <w:lang w:val="en" w:eastAsia="en-GB"/>
        </w:rPr>
        <w:t>throughout</w:t>
      </w:r>
      <w:proofErr w:type="gramEnd"/>
      <w:r w:rsidR="0004654D">
        <w:rPr>
          <w:rFonts w:ascii="Arial" w:hAnsi="Arial" w:cs="Arial"/>
          <w:color w:val="000000" w:themeColor="text1"/>
          <w:sz w:val="22"/>
          <w:szCs w:val="22"/>
          <w:lang w:val="en" w:eastAsia="en-GB"/>
        </w:rPr>
        <w:t xml:space="preserve"> the process </w:t>
      </w:r>
      <w:r w:rsidR="00B61149" w:rsidRPr="001673EC">
        <w:rPr>
          <w:rFonts w:ascii="Arial" w:hAnsi="Arial" w:cs="Arial"/>
          <w:color w:val="000000" w:themeColor="text1"/>
          <w:sz w:val="22"/>
          <w:szCs w:val="22"/>
          <w:lang w:val="en" w:eastAsia="en-GB"/>
        </w:rPr>
        <w:t>by email</w:t>
      </w:r>
      <w:r w:rsidR="00065224" w:rsidRPr="001673EC">
        <w:rPr>
          <w:rFonts w:ascii="Arial" w:hAnsi="Arial" w:cs="Arial"/>
          <w:color w:val="000000" w:themeColor="text1"/>
          <w:sz w:val="22"/>
          <w:szCs w:val="22"/>
          <w:lang w:val="en" w:eastAsia="en-GB"/>
        </w:rPr>
        <w:t>.</w:t>
      </w:r>
    </w:p>
    <w:p w14:paraId="37D95D5D" w14:textId="77777777" w:rsidR="0004654D" w:rsidRDefault="0004654D" w:rsidP="00B463EE">
      <w:pPr>
        <w:spacing w:before="100" w:beforeAutospacing="1" w:after="240" w:line="276" w:lineRule="auto"/>
        <w:jc w:val="both"/>
        <w:rPr>
          <w:rFonts w:ascii="Arial" w:hAnsi="Arial" w:cs="Arial"/>
          <w:b/>
          <w:bCs/>
          <w:i/>
          <w:iCs/>
          <w:color w:val="000000" w:themeColor="text1"/>
          <w:sz w:val="22"/>
          <w:szCs w:val="22"/>
          <w:lang w:val="en" w:eastAsia="en-GB"/>
        </w:rPr>
      </w:pPr>
    </w:p>
    <w:p w14:paraId="2000E43A" w14:textId="77777777" w:rsidR="0004654D" w:rsidRDefault="0004654D" w:rsidP="00B463EE">
      <w:pPr>
        <w:spacing w:before="100" w:beforeAutospacing="1" w:after="240" w:line="276" w:lineRule="auto"/>
        <w:jc w:val="both"/>
        <w:rPr>
          <w:rFonts w:ascii="Arial" w:hAnsi="Arial" w:cs="Arial"/>
          <w:b/>
          <w:bCs/>
          <w:i/>
          <w:iCs/>
          <w:color w:val="000000" w:themeColor="text1"/>
          <w:sz w:val="22"/>
          <w:szCs w:val="22"/>
          <w:lang w:val="en" w:eastAsia="en-GB"/>
        </w:rPr>
      </w:pPr>
    </w:p>
    <w:p w14:paraId="4AC785A7" w14:textId="28DF77BA" w:rsidR="006E1178" w:rsidRPr="00EF7EE3" w:rsidRDefault="00F806E8" w:rsidP="00B463EE">
      <w:pPr>
        <w:spacing w:before="100" w:beforeAutospacing="1" w:after="240" w:line="276" w:lineRule="auto"/>
        <w:jc w:val="both"/>
        <w:rPr>
          <w:rFonts w:ascii="Arial" w:hAnsi="Arial" w:cs="Arial"/>
          <w:b/>
          <w:bCs/>
          <w:i/>
          <w:iCs/>
          <w:color w:val="000000" w:themeColor="text1"/>
          <w:sz w:val="22"/>
          <w:szCs w:val="22"/>
          <w:lang w:val="en" w:eastAsia="en-GB"/>
        </w:rPr>
      </w:pPr>
      <w:r>
        <w:rPr>
          <w:rFonts w:ascii="Arial" w:hAnsi="Arial" w:cs="Arial"/>
          <w:b/>
          <w:bCs/>
          <w:i/>
          <w:iCs/>
          <w:color w:val="000000" w:themeColor="text1"/>
          <w:sz w:val="22"/>
          <w:szCs w:val="22"/>
          <w:lang w:val="en" w:eastAsia="en-GB"/>
        </w:rPr>
        <w:t>I</w:t>
      </w:r>
      <w:r w:rsidR="006E1178" w:rsidRPr="00EF7EE3">
        <w:rPr>
          <w:rFonts w:ascii="Arial" w:hAnsi="Arial" w:cs="Arial"/>
          <w:b/>
          <w:bCs/>
          <w:i/>
          <w:iCs/>
          <w:color w:val="000000" w:themeColor="text1"/>
          <w:sz w:val="22"/>
          <w:szCs w:val="22"/>
          <w:lang w:val="en" w:eastAsia="en-GB"/>
        </w:rPr>
        <w:t>f you would prefer to receive this candidate brief in a more accessible format, please contact us</w:t>
      </w:r>
      <w:r w:rsidR="002A321A">
        <w:rPr>
          <w:rFonts w:ascii="Arial" w:hAnsi="Arial" w:cs="Arial"/>
          <w:b/>
          <w:bCs/>
          <w:i/>
          <w:iCs/>
          <w:color w:val="000000" w:themeColor="text1"/>
          <w:sz w:val="22"/>
          <w:szCs w:val="22"/>
          <w:lang w:val="en" w:eastAsia="en-GB"/>
        </w:rPr>
        <w:t xml:space="preserve"> and </w:t>
      </w:r>
      <w:proofErr w:type="gramStart"/>
      <w:r w:rsidR="002A321A">
        <w:rPr>
          <w:rFonts w:ascii="Arial" w:hAnsi="Arial" w:cs="Arial"/>
          <w:b/>
          <w:bCs/>
          <w:i/>
          <w:iCs/>
          <w:color w:val="000000" w:themeColor="text1"/>
          <w:sz w:val="22"/>
          <w:szCs w:val="22"/>
          <w:lang w:val="en" w:eastAsia="en-GB"/>
        </w:rPr>
        <w:t>advise</w:t>
      </w:r>
      <w:proofErr w:type="gramEnd"/>
      <w:r w:rsidR="002A321A">
        <w:rPr>
          <w:rFonts w:ascii="Arial" w:hAnsi="Arial" w:cs="Arial"/>
          <w:b/>
          <w:bCs/>
          <w:i/>
          <w:iCs/>
          <w:color w:val="000000" w:themeColor="text1"/>
          <w:sz w:val="22"/>
          <w:szCs w:val="22"/>
          <w:lang w:val="en" w:eastAsia="en-GB"/>
        </w:rPr>
        <w:t xml:space="preserve"> how we can help you</w:t>
      </w:r>
      <w:r w:rsidR="006E1178" w:rsidRPr="00EF7EE3">
        <w:rPr>
          <w:rFonts w:ascii="Arial" w:hAnsi="Arial" w:cs="Arial"/>
          <w:b/>
          <w:bCs/>
          <w:i/>
          <w:iCs/>
          <w:color w:val="000000" w:themeColor="text1"/>
          <w:sz w:val="22"/>
          <w:szCs w:val="22"/>
          <w:lang w:val="en" w:eastAsia="en-GB"/>
        </w:rPr>
        <w:t>.</w:t>
      </w:r>
    </w:p>
    <w:sectPr w:rsidR="006E1178" w:rsidRPr="00EF7EE3" w:rsidSect="00A95472">
      <w:headerReference w:type="default" r:id="rId44"/>
      <w:footerReference w:type="default" r:id="rId45"/>
      <w:headerReference w:type="first" r:id="rId46"/>
      <w:footerReference w:type="first" r:id="rId47"/>
      <w:pgSz w:w="11906" w:h="16838"/>
      <w:pgMar w:top="1440" w:right="1440" w:bottom="1276"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AF713" w14:textId="77777777" w:rsidR="00D6625B" w:rsidRDefault="00D6625B">
      <w:r>
        <w:separator/>
      </w:r>
    </w:p>
  </w:endnote>
  <w:endnote w:type="continuationSeparator" w:id="0">
    <w:p w14:paraId="76DBC8D9" w14:textId="77777777" w:rsidR="00D6625B" w:rsidRDefault="00D66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auto"/>
    <w:pitch w:val="variable"/>
    <w:sig w:usb0="E00002FF" w:usb1="5000205A"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otham Book Regular">
    <w:altName w:val="Calibri"/>
    <w:charset w:val="00"/>
    <w:family w:val="auto"/>
    <w:pitch w:val="variable"/>
    <w:sig w:usb0="00000003"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4B6A" w14:textId="77777777" w:rsidR="00FD5878" w:rsidRDefault="00FD5878" w:rsidP="00BB340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D2EF70" w14:textId="77777777" w:rsidR="00FD5878" w:rsidRDefault="00FD5878" w:rsidP="00BB340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7D623" w14:textId="4B5AE2E4" w:rsidR="00FD5878" w:rsidRPr="002D1398" w:rsidRDefault="008B5C4A" w:rsidP="008B5C4A">
    <w:pPr>
      <w:pStyle w:val="Footer"/>
      <w:tabs>
        <w:tab w:val="left" w:pos="795"/>
      </w:tabs>
      <w:ind w:right="-540"/>
      <w:rPr>
        <w:sz w:val="28"/>
        <w:szCs w:val="28"/>
      </w:rPr>
    </w:pPr>
    <w:r>
      <w:rPr>
        <w:sz w:val="28"/>
        <w:szCs w:val="28"/>
      </w:rPr>
      <w:tab/>
    </w:r>
    <w:r>
      <w:rPr>
        <w:sz w:val="28"/>
        <w:szCs w:val="28"/>
      </w:rPr>
      <w:tab/>
    </w:r>
    <w:r>
      <w:rPr>
        <w:sz w:val="28"/>
        <w:szCs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500540"/>
      <w:docPartObj>
        <w:docPartGallery w:val="Page Numbers (Bottom of Page)"/>
        <w:docPartUnique/>
      </w:docPartObj>
    </w:sdtPr>
    <w:sdtEndPr>
      <w:rPr>
        <w:rFonts w:ascii="Arial" w:hAnsi="Arial" w:cs="Arial"/>
        <w:noProof/>
        <w:sz w:val="16"/>
        <w:szCs w:val="16"/>
      </w:rPr>
    </w:sdtEndPr>
    <w:sdtContent>
      <w:p w14:paraId="6D87BF0B" w14:textId="77777777" w:rsidR="00F8452E" w:rsidRDefault="00F8452E" w:rsidP="00F8452E">
        <w:pPr>
          <w:pStyle w:val="Footer"/>
        </w:pPr>
      </w:p>
      <w:tbl>
        <w:tblPr>
          <w:tblStyle w:val="TableGrid"/>
          <w:tblW w:w="992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6941"/>
        </w:tblGrid>
        <w:tr w:rsidR="00D9458C" w14:paraId="3DC54CA1" w14:textId="77777777" w:rsidTr="009B3918">
          <w:tc>
            <w:tcPr>
              <w:tcW w:w="2982" w:type="dxa"/>
              <w:vAlign w:val="center"/>
            </w:tcPr>
            <w:p w14:paraId="691BBAFA" w14:textId="3F6EF8B6" w:rsidR="00F8452E" w:rsidRDefault="00D9458C" w:rsidP="00D9458C">
              <w:pPr>
                <w:pStyle w:val="Footer"/>
                <w:ind w:firstLine="720"/>
              </w:pPr>
              <w:r w:rsidRPr="00D9458C">
                <w:rPr>
                  <w:noProof/>
                </w:rPr>
                <w:drawing>
                  <wp:inline distT="0" distB="0" distL="0" distR="0" wp14:anchorId="1F483D0E" wp14:editId="6E203EF7">
                    <wp:extent cx="1143000" cy="369128"/>
                    <wp:effectExtent l="0" t="0" r="0" b="0"/>
                    <wp:docPr id="1505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48052" name=""/>
                            <pic:cNvPicPr/>
                          </pic:nvPicPr>
                          <pic:blipFill>
                            <a:blip r:embed="rId1"/>
                            <a:stretch>
                              <a:fillRect/>
                            </a:stretch>
                          </pic:blipFill>
                          <pic:spPr>
                            <a:xfrm>
                              <a:off x="0" y="0"/>
                              <a:ext cx="1202639" cy="388388"/>
                            </a:xfrm>
                            <a:prstGeom prst="rect">
                              <a:avLst/>
                            </a:prstGeom>
                          </pic:spPr>
                        </pic:pic>
                      </a:graphicData>
                    </a:graphic>
                  </wp:inline>
                </w:drawing>
              </w:r>
            </w:p>
          </w:tc>
          <w:tc>
            <w:tcPr>
              <w:tcW w:w="6941" w:type="dxa"/>
              <w:vAlign w:val="center"/>
            </w:tcPr>
            <w:p w14:paraId="67E0FFE1" w14:textId="4EC66EF6" w:rsidR="009B3918" w:rsidRDefault="00F8452E" w:rsidP="009B3918">
              <w:pPr>
                <w:pStyle w:val="Footer"/>
                <w:jc w:val="right"/>
              </w:pPr>
              <w:r w:rsidRPr="00245191">
                <w:rPr>
                  <w:rFonts w:ascii="Arial" w:hAnsi="Arial" w:cs="Arial"/>
                  <w:sz w:val="16"/>
                  <w:szCs w:val="16"/>
                </w:rPr>
                <w:t>Royal National Mission to Deep Sea Fishermen</w:t>
              </w:r>
              <w:r>
                <w:rPr>
                  <w:rFonts w:ascii="Arial" w:hAnsi="Arial" w:cs="Arial"/>
                  <w:sz w:val="16"/>
                  <w:szCs w:val="16"/>
                </w:rPr>
                <w:t xml:space="preserve"> – Trustees Candidate Brief</w:t>
              </w:r>
              <w:r w:rsidR="009B3918">
                <w:rPr>
                  <w:rFonts w:ascii="Arial" w:hAnsi="Arial" w:cs="Arial"/>
                  <w:sz w:val="16"/>
                  <w:szCs w:val="16"/>
                </w:rPr>
                <w:t xml:space="preserve"> - </w:t>
              </w:r>
              <w:r w:rsidR="009B3918">
                <w:rPr>
                  <w:rFonts w:ascii="Arial" w:hAnsi="Arial"/>
                  <w:sz w:val="16"/>
                  <w:szCs w:val="16"/>
                </w:rPr>
                <w:t>September 2025</w:t>
              </w:r>
            </w:p>
          </w:tc>
        </w:tr>
      </w:tbl>
      <w:p w14:paraId="7D0C5D2C" w14:textId="46A28AFC" w:rsidR="005352E2" w:rsidRPr="005352E2" w:rsidRDefault="005352E2">
        <w:pPr>
          <w:pStyle w:val="Footer"/>
          <w:jc w:val="right"/>
          <w:rPr>
            <w:rFonts w:ascii="Arial" w:hAnsi="Arial" w:cs="Arial"/>
            <w:sz w:val="16"/>
            <w:szCs w:val="16"/>
          </w:rPr>
        </w:pPr>
        <w:r w:rsidRPr="005352E2">
          <w:rPr>
            <w:rFonts w:ascii="Arial" w:hAnsi="Arial" w:cs="Arial"/>
            <w:sz w:val="16"/>
            <w:szCs w:val="16"/>
          </w:rPr>
          <w:t xml:space="preserve">Page </w:t>
        </w:r>
        <w:r w:rsidRPr="005352E2">
          <w:rPr>
            <w:rFonts w:ascii="Arial" w:hAnsi="Arial" w:cs="Arial"/>
            <w:sz w:val="16"/>
            <w:szCs w:val="16"/>
          </w:rPr>
          <w:fldChar w:fldCharType="begin"/>
        </w:r>
        <w:r w:rsidRPr="005352E2">
          <w:rPr>
            <w:rFonts w:ascii="Arial" w:hAnsi="Arial" w:cs="Arial"/>
            <w:sz w:val="16"/>
            <w:szCs w:val="16"/>
          </w:rPr>
          <w:instrText xml:space="preserve"> PAGE   \* MERGEFORMAT </w:instrText>
        </w:r>
        <w:r w:rsidRPr="005352E2">
          <w:rPr>
            <w:rFonts w:ascii="Arial" w:hAnsi="Arial" w:cs="Arial"/>
            <w:sz w:val="16"/>
            <w:szCs w:val="16"/>
          </w:rPr>
          <w:fldChar w:fldCharType="separate"/>
        </w:r>
        <w:r w:rsidRPr="005352E2">
          <w:rPr>
            <w:rFonts w:ascii="Arial" w:hAnsi="Arial" w:cs="Arial"/>
            <w:noProof/>
            <w:sz w:val="16"/>
            <w:szCs w:val="16"/>
          </w:rPr>
          <w:t>2</w:t>
        </w:r>
        <w:r w:rsidRPr="005352E2">
          <w:rPr>
            <w:rFonts w:ascii="Arial" w:hAnsi="Arial" w:cs="Arial"/>
            <w:noProof/>
            <w:sz w:val="16"/>
            <w:szCs w:val="16"/>
          </w:rPr>
          <w:fldChar w:fldCharType="end"/>
        </w:r>
        <w:r>
          <w:rPr>
            <w:rFonts w:ascii="Arial" w:hAnsi="Arial" w:cs="Arial"/>
            <w:noProof/>
            <w:sz w:val="16"/>
            <w:szCs w:val="16"/>
          </w:rPr>
          <w:t xml:space="preserve"> of 1</w:t>
        </w:r>
        <w:r w:rsidR="008F680B">
          <w:rPr>
            <w:rFonts w:ascii="Arial" w:hAnsi="Arial" w:cs="Arial"/>
            <w:noProof/>
            <w:sz w:val="16"/>
            <w:szCs w:val="16"/>
          </w:rPr>
          <w:t>3</w:t>
        </w:r>
      </w:p>
    </w:sdtContent>
  </w:sdt>
  <w:p w14:paraId="440C358B" w14:textId="015D38C7" w:rsidR="00FD5878" w:rsidRPr="00A75D72" w:rsidRDefault="00FD5878" w:rsidP="00BB3406">
    <w:pPr>
      <w:pStyle w:val="Footer"/>
      <w:ind w:right="360"/>
      <w:rPr>
        <w:rFonts w:ascii="Gill Sans MT" w:hAnsi="Gill Sans MT"/>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0887509"/>
      <w:docPartObj>
        <w:docPartGallery w:val="Page Numbers (Bottom of Page)"/>
        <w:docPartUnique/>
      </w:docPartObj>
    </w:sdtPr>
    <w:sdtEndPr>
      <w:rPr>
        <w:rFonts w:ascii="Arial" w:hAnsi="Arial" w:cs="Arial"/>
        <w:noProof/>
        <w:sz w:val="16"/>
        <w:szCs w:val="16"/>
      </w:rPr>
    </w:sdtEndPr>
    <w:sdtContent>
      <w:p w14:paraId="1451C1C6" w14:textId="77777777" w:rsidR="00A95472" w:rsidRDefault="00A95472" w:rsidP="00F8452E">
        <w:pPr>
          <w:pStyle w:val="Footer"/>
        </w:pPr>
      </w:p>
      <w:tbl>
        <w:tblPr>
          <w:tblStyle w:val="TableGrid"/>
          <w:tblW w:w="992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6941"/>
        </w:tblGrid>
        <w:tr w:rsidR="00A95472" w14:paraId="160960C5" w14:textId="77777777" w:rsidTr="009B3918">
          <w:tc>
            <w:tcPr>
              <w:tcW w:w="2982" w:type="dxa"/>
              <w:vAlign w:val="center"/>
            </w:tcPr>
            <w:p w14:paraId="1F8381BA" w14:textId="77777777" w:rsidR="00A95472" w:rsidRDefault="00A95472" w:rsidP="00D9458C">
              <w:pPr>
                <w:pStyle w:val="Footer"/>
                <w:ind w:firstLine="720"/>
              </w:pPr>
              <w:r w:rsidRPr="00D9458C">
                <w:rPr>
                  <w:noProof/>
                </w:rPr>
                <w:drawing>
                  <wp:inline distT="0" distB="0" distL="0" distR="0" wp14:anchorId="247F0FA5" wp14:editId="398804DF">
                    <wp:extent cx="1143000" cy="369128"/>
                    <wp:effectExtent l="0" t="0" r="0" b="0"/>
                    <wp:docPr id="76089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48052" name=""/>
                            <pic:cNvPicPr/>
                          </pic:nvPicPr>
                          <pic:blipFill>
                            <a:blip r:embed="rId1"/>
                            <a:stretch>
                              <a:fillRect/>
                            </a:stretch>
                          </pic:blipFill>
                          <pic:spPr>
                            <a:xfrm>
                              <a:off x="0" y="0"/>
                              <a:ext cx="1202639" cy="388388"/>
                            </a:xfrm>
                            <a:prstGeom prst="rect">
                              <a:avLst/>
                            </a:prstGeom>
                          </pic:spPr>
                        </pic:pic>
                      </a:graphicData>
                    </a:graphic>
                  </wp:inline>
                </w:drawing>
              </w:r>
            </w:p>
          </w:tc>
          <w:tc>
            <w:tcPr>
              <w:tcW w:w="6941" w:type="dxa"/>
              <w:vAlign w:val="center"/>
            </w:tcPr>
            <w:p w14:paraId="13148A46" w14:textId="765B244A" w:rsidR="00A95472" w:rsidRPr="006903F9" w:rsidRDefault="00A95472" w:rsidP="009B3918">
              <w:pPr>
                <w:pStyle w:val="Footer"/>
                <w:jc w:val="right"/>
                <w:rPr>
                  <w:sz w:val="14"/>
                  <w:szCs w:val="14"/>
                </w:rPr>
              </w:pPr>
              <w:r w:rsidRPr="006903F9">
                <w:rPr>
                  <w:rFonts w:ascii="Arial" w:hAnsi="Arial" w:cs="Arial"/>
                  <w:sz w:val="14"/>
                  <w:szCs w:val="14"/>
                </w:rPr>
                <w:t>Royal National Mission to Deep Sea Fishermen –</w:t>
              </w:r>
              <w:r w:rsidR="006903F9" w:rsidRPr="006903F9">
                <w:rPr>
                  <w:rFonts w:ascii="Arial" w:hAnsi="Arial" w:cs="Arial"/>
                  <w:sz w:val="14"/>
                  <w:szCs w:val="14"/>
                </w:rPr>
                <w:t xml:space="preserve"> </w:t>
              </w:r>
              <w:r w:rsidR="0004654D">
                <w:rPr>
                  <w:rFonts w:ascii="Arial" w:hAnsi="Arial" w:cs="Arial"/>
                  <w:sz w:val="14"/>
                  <w:szCs w:val="14"/>
                </w:rPr>
                <w:t xml:space="preserve">Trustees’ </w:t>
              </w:r>
              <w:r w:rsidRPr="006903F9">
                <w:rPr>
                  <w:rFonts w:ascii="Arial" w:hAnsi="Arial" w:cs="Arial"/>
                  <w:sz w:val="14"/>
                  <w:szCs w:val="14"/>
                </w:rPr>
                <w:t xml:space="preserve">Candidate </w:t>
              </w:r>
              <w:r w:rsidR="006903F9" w:rsidRPr="006903F9">
                <w:rPr>
                  <w:rFonts w:ascii="Arial" w:hAnsi="Arial" w:cs="Arial"/>
                  <w:sz w:val="14"/>
                  <w:szCs w:val="14"/>
                </w:rPr>
                <w:t xml:space="preserve">Information Pack </w:t>
              </w:r>
              <w:r w:rsidR="006D0F30" w:rsidRPr="006903F9">
                <w:rPr>
                  <w:rFonts w:ascii="Arial" w:hAnsi="Arial" w:cs="Arial"/>
                  <w:sz w:val="14"/>
                  <w:szCs w:val="14"/>
                </w:rPr>
                <w:t>–</w:t>
              </w:r>
              <w:r w:rsidRPr="006903F9">
                <w:rPr>
                  <w:rFonts w:ascii="Arial" w:hAnsi="Arial" w:cs="Arial"/>
                  <w:sz w:val="14"/>
                  <w:szCs w:val="14"/>
                </w:rPr>
                <w:t xml:space="preserve"> </w:t>
              </w:r>
              <w:r w:rsidR="006D0F30" w:rsidRPr="006903F9">
                <w:rPr>
                  <w:rFonts w:ascii="Arial" w:hAnsi="Arial"/>
                  <w:sz w:val="14"/>
                  <w:szCs w:val="14"/>
                </w:rPr>
                <w:t xml:space="preserve">November </w:t>
              </w:r>
              <w:r w:rsidRPr="006903F9">
                <w:rPr>
                  <w:rFonts w:ascii="Arial" w:hAnsi="Arial"/>
                  <w:sz w:val="14"/>
                  <w:szCs w:val="14"/>
                </w:rPr>
                <w:t>2025</w:t>
              </w:r>
            </w:p>
          </w:tc>
        </w:tr>
      </w:tbl>
      <w:p w14:paraId="00D22808" w14:textId="35993581" w:rsidR="00A95472" w:rsidRPr="005352E2" w:rsidRDefault="00A95472">
        <w:pPr>
          <w:pStyle w:val="Footer"/>
          <w:jc w:val="right"/>
          <w:rPr>
            <w:rFonts w:ascii="Arial" w:hAnsi="Arial" w:cs="Arial"/>
            <w:sz w:val="16"/>
            <w:szCs w:val="16"/>
          </w:rPr>
        </w:pPr>
        <w:r w:rsidRPr="005352E2">
          <w:rPr>
            <w:rFonts w:ascii="Arial" w:hAnsi="Arial" w:cs="Arial"/>
            <w:sz w:val="16"/>
            <w:szCs w:val="16"/>
          </w:rPr>
          <w:t xml:space="preserve">Page </w:t>
        </w:r>
        <w:r w:rsidRPr="005352E2">
          <w:rPr>
            <w:rFonts w:ascii="Arial" w:hAnsi="Arial" w:cs="Arial"/>
            <w:sz w:val="16"/>
            <w:szCs w:val="16"/>
          </w:rPr>
          <w:fldChar w:fldCharType="begin"/>
        </w:r>
        <w:r w:rsidRPr="005352E2">
          <w:rPr>
            <w:rFonts w:ascii="Arial" w:hAnsi="Arial" w:cs="Arial"/>
            <w:sz w:val="16"/>
            <w:szCs w:val="16"/>
          </w:rPr>
          <w:instrText xml:space="preserve"> PAGE   \* MERGEFORMAT </w:instrText>
        </w:r>
        <w:r w:rsidRPr="005352E2">
          <w:rPr>
            <w:rFonts w:ascii="Arial" w:hAnsi="Arial" w:cs="Arial"/>
            <w:sz w:val="16"/>
            <w:szCs w:val="16"/>
          </w:rPr>
          <w:fldChar w:fldCharType="separate"/>
        </w:r>
        <w:r w:rsidRPr="005352E2">
          <w:rPr>
            <w:rFonts w:ascii="Arial" w:hAnsi="Arial" w:cs="Arial"/>
            <w:noProof/>
            <w:sz w:val="16"/>
            <w:szCs w:val="16"/>
          </w:rPr>
          <w:t>2</w:t>
        </w:r>
        <w:r w:rsidRPr="005352E2">
          <w:rPr>
            <w:rFonts w:ascii="Arial" w:hAnsi="Arial" w:cs="Arial"/>
            <w:noProof/>
            <w:sz w:val="16"/>
            <w:szCs w:val="16"/>
          </w:rPr>
          <w:fldChar w:fldCharType="end"/>
        </w:r>
        <w:r>
          <w:rPr>
            <w:rFonts w:ascii="Arial" w:hAnsi="Arial" w:cs="Arial"/>
            <w:noProof/>
            <w:sz w:val="16"/>
            <w:szCs w:val="16"/>
          </w:rPr>
          <w:t xml:space="preserve"> of 1</w:t>
        </w:r>
        <w:r w:rsidR="00AA4DBE">
          <w:rPr>
            <w:rFonts w:ascii="Arial" w:hAnsi="Arial" w:cs="Arial"/>
            <w:noProof/>
            <w:sz w:val="16"/>
            <w:szCs w:val="16"/>
          </w:rPr>
          <w:t>3</w:t>
        </w:r>
      </w:p>
    </w:sdtContent>
  </w:sdt>
  <w:p w14:paraId="195672CE" w14:textId="77777777" w:rsidR="00A95472" w:rsidRPr="00A75D72" w:rsidRDefault="00A95472" w:rsidP="00BB3406">
    <w:pPr>
      <w:pStyle w:val="Footer"/>
      <w:ind w:right="360"/>
      <w:rPr>
        <w:rFonts w:ascii="Gill Sans MT" w:hAnsi="Gill Sans MT"/>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2A977" w14:textId="6C5518A3" w:rsidR="00BB3406" w:rsidRDefault="00BB3406" w:rsidP="00BB3406">
    <w:pPr>
      <w:pStyle w:val="Footer"/>
      <w:framePr w:wrap="none" w:vAnchor="text" w:hAnchor="page" w:x="11206" w:y="371"/>
      <w:rPr>
        <w:rStyle w:val="PageNumber"/>
      </w:rPr>
    </w:pPr>
    <w:r w:rsidRPr="00BB3406">
      <w:rPr>
        <w:rStyle w:val="PageNumber"/>
        <w:rFonts w:ascii="Gotham Book Regular" w:hAnsi="Gotham Book Regular"/>
        <w:color w:val="C00000"/>
        <w:sz w:val="20"/>
        <w:szCs w:val="20"/>
      </w:rPr>
      <w:fldChar w:fldCharType="begin"/>
    </w:r>
    <w:r w:rsidRPr="00BB3406">
      <w:rPr>
        <w:rStyle w:val="PageNumber"/>
        <w:rFonts w:ascii="Gotham Book Regular" w:hAnsi="Gotham Book Regular"/>
        <w:color w:val="C00000"/>
        <w:sz w:val="20"/>
        <w:szCs w:val="20"/>
      </w:rPr>
      <w:instrText xml:space="preserve"> PAGE </w:instrText>
    </w:r>
    <w:r w:rsidRPr="00BB3406">
      <w:rPr>
        <w:rStyle w:val="PageNumber"/>
        <w:rFonts w:ascii="Gotham Book Regular" w:hAnsi="Gotham Book Regular"/>
        <w:color w:val="C00000"/>
        <w:sz w:val="20"/>
        <w:szCs w:val="20"/>
      </w:rPr>
      <w:fldChar w:fldCharType="separate"/>
    </w:r>
    <w:r w:rsidRPr="00BB3406">
      <w:rPr>
        <w:rStyle w:val="PageNumber"/>
        <w:rFonts w:ascii="Gotham Book Regular" w:hAnsi="Gotham Book Regular"/>
        <w:noProof/>
        <w:color w:val="C00000"/>
        <w:sz w:val="20"/>
        <w:szCs w:val="20"/>
      </w:rPr>
      <w:t>2</w:t>
    </w:r>
    <w:r w:rsidRPr="00BB3406">
      <w:rPr>
        <w:rStyle w:val="PageNumber"/>
        <w:rFonts w:ascii="Gotham Book Regular" w:hAnsi="Gotham Book Regular"/>
        <w:color w:val="C00000"/>
        <w:sz w:val="20"/>
        <w:szCs w:val="20"/>
      </w:rPr>
      <w:fldChar w:fldCharType="end"/>
    </w:r>
  </w:p>
  <w:p w14:paraId="2BD11386" w14:textId="0986A8C7" w:rsidR="00FD5878" w:rsidRDefault="00BB3406" w:rsidP="00BB3406">
    <w:pPr>
      <w:pStyle w:val="Footer"/>
      <w:ind w:right="360"/>
    </w:pPr>
    <w:r w:rsidRPr="00502D66">
      <w:rPr>
        <w:noProof/>
      </w:rPr>
      <w:drawing>
        <wp:anchor distT="0" distB="0" distL="114300" distR="114300" simplePos="0" relativeHeight="251658242" behindDoc="1" locked="0" layoutInCell="1" allowOverlap="1" wp14:anchorId="0E058947" wp14:editId="74DFB610">
          <wp:simplePos x="0" y="0"/>
          <wp:positionH relativeFrom="column">
            <wp:posOffset>-928687</wp:posOffset>
          </wp:positionH>
          <wp:positionV relativeFrom="paragraph">
            <wp:posOffset>-207168</wp:posOffset>
          </wp:positionV>
          <wp:extent cx="7560000" cy="81299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81299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29EFC" w14:textId="77777777" w:rsidR="00D6625B" w:rsidRDefault="00D6625B">
      <w:r>
        <w:separator/>
      </w:r>
    </w:p>
  </w:footnote>
  <w:footnote w:type="continuationSeparator" w:id="0">
    <w:p w14:paraId="715A58E7" w14:textId="77777777" w:rsidR="00D6625B" w:rsidRDefault="00D66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F1160" w14:textId="5D7867ED" w:rsidR="00FD5878" w:rsidRDefault="00FD5878">
    <w:pPr>
      <w:pStyle w:val="Header"/>
    </w:pPr>
    <w:r>
      <w:rPr>
        <w:rFonts w:ascii="Gill Sans MT" w:hAnsi="Gill Sans MT" w:cs="Tahoma"/>
        <w:noProof/>
        <w:sz w:val="52"/>
        <w:szCs w:val="52"/>
        <w:lang w:eastAsia="en-GB"/>
      </w:rPr>
      <mc:AlternateContent>
        <mc:Choice Requires="wps">
          <w:drawing>
            <wp:anchor distT="0" distB="0" distL="114300" distR="114300" simplePos="0" relativeHeight="251658241" behindDoc="0" locked="0" layoutInCell="1" allowOverlap="1" wp14:anchorId="43867071" wp14:editId="6F37D107">
              <wp:simplePos x="0" y="0"/>
              <wp:positionH relativeFrom="column">
                <wp:posOffset>775335</wp:posOffset>
              </wp:positionH>
              <wp:positionV relativeFrom="paragraph">
                <wp:posOffset>1421765</wp:posOffset>
              </wp:positionV>
              <wp:extent cx="3590925" cy="42862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28625"/>
                      </a:xfrm>
                      <a:prstGeom prst="rect">
                        <a:avLst/>
                      </a:prstGeom>
                      <a:solidFill>
                        <a:srgbClr val="FFFFFF"/>
                      </a:solidFill>
                      <a:ln w="9525">
                        <a:noFill/>
                        <a:miter lim="800000"/>
                        <a:headEnd/>
                        <a:tailEnd/>
                      </a:ln>
                    </wps:spPr>
                    <wps:txbx>
                      <w:txbxContent>
                        <w:p w14:paraId="748976EA" w14:textId="77777777" w:rsidR="00FD5878" w:rsidRPr="00095616" w:rsidRDefault="00FD5878" w:rsidP="00326023">
                          <w:pPr>
                            <w:rPr>
                              <w:color w:val="404040" w:themeColor="text1" w:themeTint="B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67071" id="_x0000_t202" coordsize="21600,21600" o:spt="202" path="m,l,21600r21600,l21600,xe">
              <v:stroke joinstyle="miter"/>
              <v:path gradientshapeok="t" o:connecttype="rect"/>
            </v:shapetype>
            <v:shape id="Text Box 2" o:spid="_x0000_s1026" type="#_x0000_t202" style="position:absolute;margin-left:61.05pt;margin-top:111.95pt;width:282.75pt;height:3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" stroked="f">
              <v:textbox>
                <w:txbxContent>
                  <w:p w14:paraId="748976EA" w14:textId="77777777" w:rsidR="00FD5878" w:rsidRPr="00095616" w:rsidRDefault="00FD5878" w:rsidP="00326023">
                    <w:pPr>
                      <w:rPr>
                        <w:color w:val="404040" w:themeColor="text1" w:themeTint="BF"/>
                        <w:sz w:val="40"/>
                        <w:szCs w:val="4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8DB0" w14:textId="77777777" w:rsidR="00FD5878" w:rsidRDefault="00FD58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F8B61" w14:textId="77777777" w:rsidR="00FD5878" w:rsidRPr="00FD348E" w:rsidRDefault="00FD5878" w:rsidP="00835D36">
    <w:pPr>
      <w:pStyle w:val="Header"/>
      <w:rPr>
        <w:rFonts w:ascii="Gill Sans MT" w:hAnsi="Gill Sans MT"/>
        <w:color w:val="FFC864"/>
        <w:sz w:val="26"/>
        <w:szCs w:val="26"/>
      </w:rPr>
    </w:pPr>
    <w:r>
      <w:rPr>
        <w:rFonts w:ascii="Gill Sans MT" w:hAnsi="Gill Sans MT"/>
        <w:noProof/>
        <w:color w:val="404040" w:themeColor="text1" w:themeTint="BF"/>
        <w:sz w:val="26"/>
        <w:szCs w:val="26"/>
        <w:lang w:eastAsia="en-GB"/>
      </w:rPr>
      <mc:AlternateContent>
        <mc:Choice Requires="wps">
          <w:drawing>
            <wp:anchor distT="4294967295" distB="4294967295" distL="114300" distR="114300" simplePos="0" relativeHeight="251658240" behindDoc="0" locked="1" layoutInCell="1" allowOverlap="1" wp14:anchorId="5903EB21" wp14:editId="066047AE">
              <wp:simplePos x="0" y="0"/>
              <wp:positionH relativeFrom="column">
                <wp:posOffset>0</wp:posOffset>
              </wp:positionH>
              <wp:positionV relativeFrom="paragraph">
                <wp:posOffset>350519</wp:posOffset>
              </wp:positionV>
              <wp:extent cx="5829300" cy="0"/>
              <wp:effectExtent l="0" t="0" r="19050" b="19050"/>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9050">
                        <a:solidFill>
                          <a:srgbClr val="6428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DDADC" id="Line 3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6pt" to="45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" strokecolor="#64283c" strokeweight="1.5pt">
              <w10:anchorlock/>
            </v:line>
          </w:pict>
        </mc:Fallback>
      </mc:AlternateContent>
    </w:r>
    <w:r>
      <w:rPr>
        <w:rFonts w:ascii="Gill Sans MT" w:hAnsi="Gill Sans MT"/>
        <w:noProof/>
        <w:color w:val="404040" w:themeColor="text1" w:themeTint="BF"/>
        <w:sz w:val="26"/>
        <w:szCs w:val="26"/>
      </w:rPr>
      <w:t>RCPsych – Head of Business Development (CALC)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955C" w14:textId="77777777" w:rsidR="00FD5878" w:rsidRDefault="00FD58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F6BF" w14:textId="77777777" w:rsidR="00FD5878" w:rsidRDefault="00FD5878" w:rsidP="0074407B">
    <w:pPr>
      <w:pStyle w:val="Header"/>
      <w:tabs>
        <w:tab w:val="left" w:pos="6435"/>
      </w:tabs>
      <w:jc w:val="bot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E6FD" w14:textId="77777777" w:rsidR="00BB3406" w:rsidRDefault="00BB3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6E71"/>
    <w:multiLevelType w:val="multilevel"/>
    <w:tmpl w:val="4FD8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04716"/>
    <w:multiLevelType w:val="hybridMultilevel"/>
    <w:tmpl w:val="C034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52D9E"/>
    <w:multiLevelType w:val="hybridMultilevel"/>
    <w:tmpl w:val="9A2291F8"/>
    <w:lvl w:ilvl="0" w:tplc="62466D46">
      <w:start w:val="1"/>
      <w:numFmt w:val="decimal"/>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85100"/>
    <w:multiLevelType w:val="hybridMultilevel"/>
    <w:tmpl w:val="87E85F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844E41"/>
    <w:multiLevelType w:val="hybridMultilevel"/>
    <w:tmpl w:val="D75CA6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591145"/>
    <w:multiLevelType w:val="multilevel"/>
    <w:tmpl w:val="8E74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32DD8"/>
    <w:multiLevelType w:val="multilevel"/>
    <w:tmpl w:val="F7D0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2C777D"/>
    <w:multiLevelType w:val="hybridMultilevel"/>
    <w:tmpl w:val="9876760A"/>
    <w:lvl w:ilvl="0" w:tplc="08090015">
      <w:start w:val="1"/>
      <w:numFmt w:val="upperLetter"/>
      <w:lvlText w:val="%1."/>
      <w:lvlJc w:val="left"/>
      <w:pPr>
        <w:ind w:left="1211"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F423EDC"/>
    <w:multiLevelType w:val="hybridMultilevel"/>
    <w:tmpl w:val="7250D04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695601"/>
    <w:multiLevelType w:val="multilevel"/>
    <w:tmpl w:val="402A0F98"/>
    <w:lvl w:ilvl="0">
      <w:start w:val="1"/>
      <w:numFmt w:val="bullet"/>
      <w:lvlText w:val=""/>
      <w:lvlJc w:val="left"/>
      <w:pPr>
        <w:tabs>
          <w:tab w:val="num" w:pos="852"/>
        </w:tabs>
        <w:ind w:left="852" w:hanging="360"/>
      </w:pPr>
      <w:rPr>
        <w:rFonts w:ascii="Symbol" w:hAnsi="Symbol" w:hint="default"/>
      </w:rPr>
    </w:lvl>
    <w:lvl w:ilvl="1">
      <w:start w:val="1"/>
      <w:numFmt w:val="bullet"/>
      <w:lvlText w:val="o"/>
      <w:lvlJc w:val="left"/>
      <w:pPr>
        <w:tabs>
          <w:tab w:val="num" w:pos="1790"/>
        </w:tabs>
        <w:ind w:left="1790" w:hanging="360"/>
      </w:pPr>
      <w:rPr>
        <w:rFonts w:ascii="Courier New" w:hAnsi="Courier New" w:hint="default"/>
        <w:sz w:val="20"/>
      </w:r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0" w15:restartNumberingAfterBreak="0">
    <w:nsid w:val="3224398B"/>
    <w:multiLevelType w:val="hybridMultilevel"/>
    <w:tmpl w:val="A794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D1D73"/>
    <w:multiLevelType w:val="multilevel"/>
    <w:tmpl w:val="E870C7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747FF2"/>
    <w:multiLevelType w:val="hybridMultilevel"/>
    <w:tmpl w:val="702CD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00A23"/>
    <w:multiLevelType w:val="hybridMultilevel"/>
    <w:tmpl w:val="A17ED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2F1160"/>
    <w:multiLevelType w:val="hybridMultilevel"/>
    <w:tmpl w:val="75AEE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922BC6"/>
    <w:multiLevelType w:val="multilevel"/>
    <w:tmpl w:val="115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170421"/>
    <w:multiLevelType w:val="hybridMultilevel"/>
    <w:tmpl w:val="4B160C7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7" w15:restartNumberingAfterBreak="0">
    <w:nsid w:val="53AF20E6"/>
    <w:multiLevelType w:val="hybridMultilevel"/>
    <w:tmpl w:val="8E30668A"/>
    <w:lvl w:ilvl="0" w:tplc="F67EF1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945866"/>
    <w:multiLevelType w:val="multilevel"/>
    <w:tmpl w:val="0CF0CCA6"/>
    <w:lvl w:ilvl="0">
      <w:start w:val="1"/>
      <w:numFmt w:val="decimal"/>
      <w:lvlText w:val="%1."/>
      <w:lvlJc w:val="left"/>
      <w:pPr>
        <w:tabs>
          <w:tab w:val="num" w:pos="498"/>
        </w:tabs>
        <w:ind w:left="498" w:hanging="360"/>
      </w:pPr>
    </w:lvl>
    <w:lvl w:ilvl="1">
      <w:start w:val="1"/>
      <w:numFmt w:val="bullet"/>
      <w:lvlText w:val="o"/>
      <w:lvlJc w:val="left"/>
      <w:pPr>
        <w:tabs>
          <w:tab w:val="num" w:pos="1218"/>
        </w:tabs>
        <w:ind w:left="1218" w:hanging="360"/>
      </w:pPr>
      <w:rPr>
        <w:rFonts w:ascii="Courier New" w:hAnsi="Courier New" w:hint="default"/>
        <w:sz w:val="20"/>
      </w:rPr>
    </w:lvl>
    <w:lvl w:ilvl="2" w:tentative="1">
      <w:start w:val="1"/>
      <w:numFmt w:val="decimal"/>
      <w:lvlText w:val="%3."/>
      <w:lvlJc w:val="left"/>
      <w:pPr>
        <w:tabs>
          <w:tab w:val="num" w:pos="1938"/>
        </w:tabs>
        <w:ind w:left="1938" w:hanging="360"/>
      </w:pPr>
    </w:lvl>
    <w:lvl w:ilvl="3" w:tentative="1">
      <w:start w:val="1"/>
      <w:numFmt w:val="decimal"/>
      <w:lvlText w:val="%4."/>
      <w:lvlJc w:val="left"/>
      <w:pPr>
        <w:tabs>
          <w:tab w:val="num" w:pos="2658"/>
        </w:tabs>
        <w:ind w:left="2658" w:hanging="360"/>
      </w:pPr>
    </w:lvl>
    <w:lvl w:ilvl="4" w:tentative="1">
      <w:start w:val="1"/>
      <w:numFmt w:val="decimal"/>
      <w:lvlText w:val="%5."/>
      <w:lvlJc w:val="left"/>
      <w:pPr>
        <w:tabs>
          <w:tab w:val="num" w:pos="3378"/>
        </w:tabs>
        <w:ind w:left="3378" w:hanging="360"/>
      </w:pPr>
    </w:lvl>
    <w:lvl w:ilvl="5" w:tentative="1">
      <w:start w:val="1"/>
      <w:numFmt w:val="decimal"/>
      <w:lvlText w:val="%6."/>
      <w:lvlJc w:val="left"/>
      <w:pPr>
        <w:tabs>
          <w:tab w:val="num" w:pos="4098"/>
        </w:tabs>
        <w:ind w:left="4098" w:hanging="360"/>
      </w:pPr>
    </w:lvl>
    <w:lvl w:ilvl="6" w:tentative="1">
      <w:start w:val="1"/>
      <w:numFmt w:val="decimal"/>
      <w:lvlText w:val="%7."/>
      <w:lvlJc w:val="left"/>
      <w:pPr>
        <w:tabs>
          <w:tab w:val="num" w:pos="4818"/>
        </w:tabs>
        <w:ind w:left="4818" w:hanging="360"/>
      </w:pPr>
    </w:lvl>
    <w:lvl w:ilvl="7" w:tentative="1">
      <w:start w:val="1"/>
      <w:numFmt w:val="decimal"/>
      <w:lvlText w:val="%8."/>
      <w:lvlJc w:val="left"/>
      <w:pPr>
        <w:tabs>
          <w:tab w:val="num" w:pos="5538"/>
        </w:tabs>
        <w:ind w:left="5538" w:hanging="360"/>
      </w:pPr>
    </w:lvl>
    <w:lvl w:ilvl="8" w:tentative="1">
      <w:start w:val="1"/>
      <w:numFmt w:val="decimal"/>
      <w:lvlText w:val="%9."/>
      <w:lvlJc w:val="left"/>
      <w:pPr>
        <w:tabs>
          <w:tab w:val="num" w:pos="6258"/>
        </w:tabs>
        <w:ind w:left="6258" w:hanging="360"/>
      </w:pPr>
    </w:lvl>
  </w:abstractNum>
  <w:abstractNum w:abstractNumId="19" w15:restartNumberingAfterBreak="0">
    <w:nsid w:val="713252BF"/>
    <w:multiLevelType w:val="hybridMultilevel"/>
    <w:tmpl w:val="5406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944500">
    <w:abstractNumId w:val="4"/>
  </w:num>
  <w:num w:numId="2" w16cid:durableId="1418553757">
    <w:abstractNumId w:val="18"/>
  </w:num>
  <w:num w:numId="3" w16cid:durableId="1645157029">
    <w:abstractNumId w:val="7"/>
  </w:num>
  <w:num w:numId="4" w16cid:durableId="1689679384">
    <w:abstractNumId w:val="0"/>
  </w:num>
  <w:num w:numId="5" w16cid:durableId="273750196">
    <w:abstractNumId w:val="14"/>
  </w:num>
  <w:num w:numId="6" w16cid:durableId="1573078989">
    <w:abstractNumId w:val="10"/>
  </w:num>
  <w:num w:numId="7" w16cid:durableId="1388796282">
    <w:abstractNumId w:val="12"/>
  </w:num>
  <w:num w:numId="8" w16cid:durableId="1442846288">
    <w:abstractNumId w:val="2"/>
  </w:num>
  <w:num w:numId="9" w16cid:durableId="2074966691">
    <w:abstractNumId w:val="11"/>
  </w:num>
  <w:num w:numId="10" w16cid:durableId="1496998380">
    <w:abstractNumId w:val="13"/>
  </w:num>
  <w:num w:numId="11" w16cid:durableId="1643853505">
    <w:abstractNumId w:val="16"/>
  </w:num>
  <w:num w:numId="12" w16cid:durableId="1867668294">
    <w:abstractNumId w:val="19"/>
  </w:num>
  <w:num w:numId="13" w16cid:durableId="618149511">
    <w:abstractNumId w:val="1"/>
  </w:num>
  <w:num w:numId="14" w16cid:durableId="15816317">
    <w:abstractNumId w:val="17"/>
  </w:num>
  <w:num w:numId="15" w16cid:durableId="1965112707">
    <w:abstractNumId w:val="9"/>
  </w:num>
  <w:num w:numId="16" w16cid:durableId="461461910">
    <w:abstractNumId w:val="5"/>
  </w:num>
  <w:num w:numId="17" w16cid:durableId="595674410">
    <w:abstractNumId w:val="15"/>
  </w:num>
  <w:num w:numId="18" w16cid:durableId="228003041">
    <w:abstractNumId w:val="6"/>
  </w:num>
  <w:num w:numId="19" w16cid:durableId="1006788956">
    <w:abstractNumId w:val="3"/>
  </w:num>
  <w:num w:numId="20" w16cid:durableId="158742287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14D"/>
    <w:rsid w:val="00001D3F"/>
    <w:rsid w:val="000028CC"/>
    <w:rsid w:val="00007BC8"/>
    <w:rsid w:val="0001289E"/>
    <w:rsid w:val="00013D6C"/>
    <w:rsid w:val="00015A0D"/>
    <w:rsid w:val="00016DC9"/>
    <w:rsid w:val="0002039C"/>
    <w:rsid w:val="0002434D"/>
    <w:rsid w:val="00024DE5"/>
    <w:rsid w:val="00027159"/>
    <w:rsid w:val="0003396F"/>
    <w:rsid w:val="00034C9E"/>
    <w:rsid w:val="0003576B"/>
    <w:rsid w:val="00036A7C"/>
    <w:rsid w:val="0004209A"/>
    <w:rsid w:val="000446C6"/>
    <w:rsid w:val="00045A24"/>
    <w:rsid w:val="0004654D"/>
    <w:rsid w:val="000536C6"/>
    <w:rsid w:val="00056927"/>
    <w:rsid w:val="00057FF2"/>
    <w:rsid w:val="00062237"/>
    <w:rsid w:val="00062761"/>
    <w:rsid w:val="00062DBB"/>
    <w:rsid w:val="00063270"/>
    <w:rsid w:val="00065224"/>
    <w:rsid w:val="00066685"/>
    <w:rsid w:val="0007026F"/>
    <w:rsid w:val="0007291C"/>
    <w:rsid w:val="00077784"/>
    <w:rsid w:val="00081E9C"/>
    <w:rsid w:val="000869BD"/>
    <w:rsid w:val="0009073F"/>
    <w:rsid w:val="0009187B"/>
    <w:rsid w:val="00092CDE"/>
    <w:rsid w:val="00094462"/>
    <w:rsid w:val="00095616"/>
    <w:rsid w:val="00096165"/>
    <w:rsid w:val="0009690B"/>
    <w:rsid w:val="000A3222"/>
    <w:rsid w:val="000A382F"/>
    <w:rsid w:val="000A4DD3"/>
    <w:rsid w:val="000B248E"/>
    <w:rsid w:val="000B45B9"/>
    <w:rsid w:val="000B4812"/>
    <w:rsid w:val="000B67C5"/>
    <w:rsid w:val="000B7B7D"/>
    <w:rsid w:val="000C2194"/>
    <w:rsid w:val="000C397A"/>
    <w:rsid w:val="000C64C4"/>
    <w:rsid w:val="000D0C51"/>
    <w:rsid w:val="000D2149"/>
    <w:rsid w:val="000D31E8"/>
    <w:rsid w:val="000D73D6"/>
    <w:rsid w:val="000E13CB"/>
    <w:rsid w:val="000E407B"/>
    <w:rsid w:val="000F2E02"/>
    <w:rsid w:val="000F7950"/>
    <w:rsid w:val="000F7DCC"/>
    <w:rsid w:val="00103838"/>
    <w:rsid w:val="00110E72"/>
    <w:rsid w:val="00112710"/>
    <w:rsid w:val="001135EB"/>
    <w:rsid w:val="00113D0A"/>
    <w:rsid w:val="001152E2"/>
    <w:rsid w:val="00121C4F"/>
    <w:rsid w:val="001239F5"/>
    <w:rsid w:val="00123AD9"/>
    <w:rsid w:val="00123DAC"/>
    <w:rsid w:val="0012620C"/>
    <w:rsid w:val="0012654C"/>
    <w:rsid w:val="00132DCA"/>
    <w:rsid w:val="001410BD"/>
    <w:rsid w:val="00141995"/>
    <w:rsid w:val="0014302A"/>
    <w:rsid w:val="00143C1D"/>
    <w:rsid w:val="0015502F"/>
    <w:rsid w:val="00156E3C"/>
    <w:rsid w:val="001629EB"/>
    <w:rsid w:val="00165045"/>
    <w:rsid w:val="00166DD8"/>
    <w:rsid w:val="001673EC"/>
    <w:rsid w:val="001750BD"/>
    <w:rsid w:val="0017521C"/>
    <w:rsid w:val="0017523D"/>
    <w:rsid w:val="001762CD"/>
    <w:rsid w:val="00180671"/>
    <w:rsid w:val="00183427"/>
    <w:rsid w:val="001879B1"/>
    <w:rsid w:val="00190330"/>
    <w:rsid w:val="0019471E"/>
    <w:rsid w:val="001A14B9"/>
    <w:rsid w:val="001A5D88"/>
    <w:rsid w:val="001A753D"/>
    <w:rsid w:val="001A7690"/>
    <w:rsid w:val="001B14D7"/>
    <w:rsid w:val="001B2702"/>
    <w:rsid w:val="001B285B"/>
    <w:rsid w:val="001B28B3"/>
    <w:rsid w:val="001B2B98"/>
    <w:rsid w:val="001B2DF9"/>
    <w:rsid w:val="001B432F"/>
    <w:rsid w:val="001C0DAD"/>
    <w:rsid w:val="001C217D"/>
    <w:rsid w:val="001C2508"/>
    <w:rsid w:val="001C7C1A"/>
    <w:rsid w:val="001D7D5E"/>
    <w:rsid w:val="001E0B47"/>
    <w:rsid w:val="001E0EBA"/>
    <w:rsid w:val="001E57C0"/>
    <w:rsid w:val="001F17E1"/>
    <w:rsid w:val="001F245E"/>
    <w:rsid w:val="001F26A3"/>
    <w:rsid w:val="001F4194"/>
    <w:rsid w:val="001F5D3A"/>
    <w:rsid w:val="001F63C2"/>
    <w:rsid w:val="001F6D28"/>
    <w:rsid w:val="002028F9"/>
    <w:rsid w:val="00202B21"/>
    <w:rsid w:val="00202F18"/>
    <w:rsid w:val="002031C2"/>
    <w:rsid w:val="002046FA"/>
    <w:rsid w:val="002050A2"/>
    <w:rsid w:val="002054A2"/>
    <w:rsid w:val="00205C57"/>
    <w:rsid w:val="002065C5"/>
    <w:rsid w:val="002069B1"/>
    <w:rsid w:val="00207A87"/>
    <w:rsid w:val="002114BC"/>
    <w:rsid w:val="00211F80"/>
    <w:rsid w:val="00212350"/>
    <w:rsid w:val="002174EA"/>
    <w:rsid w:val="00221AD7"/>
    <w:rsid w:val="00222A6B"/>
    <w:rsid w:val="00223364"/>
    <w:rsid w:val="002235C3"/>
    <w:rsid w:val="00224316"/>
    <w:rsid w:val="00225CB2"/>
    <w:rsid w:val="00226989"/>
    <w:rsid w:val="00227AAB"/>
    <w:rsid w:val="002309B9"/>
    <w:rsid w:val="00231DD9"/>
    <w:rsid w:val="00232D84"/>
    <w:rsid w:val="0023465D"/>
    <w:rsid w:val="00237160"/>
    <w:rsid w:val="00245191"/>
    <w:rsid w:val="002452EB"/>
    <w:rsid w:val="002476E4"/>
    <w:rsid w:val="00250AAC"/>
    <w:rsid w:val="00251321"/>
    <w:rsid w:val="00251475"/>
    <w:rsid w:val="0025219D"/>
    <w:rsid w:val="00254AA8"/>
    <w:rsid w:val="0026281B"/>
    <w:rsid w:val="00264A86"/>
    <w:rsid w:val="00265056"/>
    <w:rsid w:val="00266ACE"/>
    <w:rsid w:val="00267773"/>
    <w:rsid w:val="00270F89"/>
    <w:rsid w:val="002735A0"/>
    <w:rsid w:val="00273C92"/>
    <w:rsid w:val="002764BD"/>
    <w:rsid w:val="00276EF9"/>
    <w:rsid w:val="00277FD0"/>
    <w:rsid w:val="00286A58"/>
    <w:rsid w:val="00287271"/>
    <w:rsid w:val="002900D2"/>
    <w:rsid w:val="00292756"/>
    <w:rsid w:val="002936D9"/>
    <w:rsid w:val="0029639E"/>
    <w:rsid w:val="002A1606"/>
    <w:rsid w:val="002A321A"/>
    <w:rsid w:val="002A42E8"/>
    <w:rsid w:val="002A50FC"/>
    <w:rsid w:val="002A6748"/>
    <w:rsid w:val="002A689F"/>
    <w:rsid w:val="002A721C"/>
    <w:rsid w:val="002A76C6"/>
    <w:rsid w:val="002B03B9"/>
    <w:rsid w:val="002B1500"/>
    <w:rsid w:val="002B4C6F"/>
    <w:rsid w:val="002B76C4"/>
    <w:rsid w:val="002C1B3E"/>
    <w:rsid w:val="002C2744"/>
    <w:rsid w:val="002C2749"/>
    <w:rsid w:val="002C2AB7"/>
    <w:rsid w:val="002C2FD8"/>
    <w:rsid w:val="002C4AC8"/>
    <w:rsid w:val="002C52CD"/>
    <w:rsid w:val="002C6D89"/>
    <w:rsid w:val="002D1398"/>
    <w:rsid w:val="002D16CB"/>
    <w:rsid w:val="002D224E"/>
    <w:rsid w:val="002D276D"/>
    <w:rsid w:val="002D285C"/>
    <w:rsid w:val="002D2F3B"/>
    <w:rsid w:val="002D3A17"/>
    <w:rsid w:val="002D3A42"/>
    <w:rsid w:val="002D46A6"/>
    <w:rsid w:val="002D59A4"/>
    <w:rsid w:val="002D63C3"/>
    <w:rsid w:val="002E0F61"/>
    <w:rsid w:val="002F3ECA"/>
    <w:rsid w:val="002F52EE"/>
    <w:rsid w:val="00302366"/>
    <w:rsid w:val="00306145"/>
    <w:rsid w:val="00307F79"/>
    <w:rsid w:val="00311271"/>
    <w:rsid w:val="00312B40"/>
    <w:rsid w:val="003174EC"/>
    <w:rsid w:val="00320794"/>
    <w:rsid w:val="00320B0F"/>
    <w:rsid w:val="00326023"/>
    <w:rsid w:val="003270BB"/>
    <w:rsid w:val="00332BC8"/>
    <w:rsid w:val="00333A0B"/>
    <w:rsid w:val="00333F87"/>
    <w:rsid w:val="00337DF4"/>
    <w:rsid w:val="00342515"/>
    <w:rsid w:val="0034291D"/>
    <w:rsid w:val="00343BBF"/>
    <w:rsid w:val="00344F2C"/>
    <w:rsid w:val="00345F77"/>
    <w:rsid w:val="0035085D"/>
    <w:rsid w:val="003508F3"/>
    <w:rsid w:val="00356CA4"/>
    <w:rsid w:val="003576A7"/>
    <w:rsid w:val="00361117"/>
    <w:rsid w:val="0036644D"/>
    <w:rsid w:val="00367213"/>
    <w:rsid w:val="003701CB"/>
    <w:rsid w:val="003724D3"/>
    <w:rsid w:val="003751A0"/>
    <w:rsid w:val="00375B17"/>
    <w:rsid w:val="003776C3"/>
    <w:rsid w:val="0038047F"/>
    <w:rsid w:val="00382923"/>
    <w:rsid w:val="00383923"/>
    <w:rsid w:val="00384A10"/>
    <w:rsid w:val="00385FFB"/>
    <w:rsid w:val="00391650"/>
    <w:rsid w:val="003918CA"/>
    <w:rsid w:val="00393168"/>
    <w:rsid w:val="003955F6"/>
    <w:rsid w:val="003961D8"/>
    <w:rsid w:val="003969EB"/>
    <w:rsid w:val="003A363D"/>
    <w:rsid w:val="003A56C2"/>
    <w:rsid w:val="003A62D5"/>
    <w:rsid w:val="003B0D4C"/>
    <w:rsid w:val="003B3854"/>
    <w:rsid w:val="003B67FF"/>
    <w:rsid w:val="003C6D0A"/>
    <w:rsid w:val="003C7F9F"/>
    <w:rsid w:val="003D0EA7"/>
    <w:rsid w:val="003D0F95"/>
    <w:rsid w:val="003D2552"/>
    <w:rsid w:val="003D2D01"/>
    <w:rsid w:val="003D70D8"/>
    <w:rsid w:val="003E4C57"/>
    <w:rsid w:val="003E4F43"/>
    <w:rsid w:val="003E539D"/>
    <w:rsid w:val="003E58C9"/>
    <w:rsid w:val="003E6799"/>
    <w:rsid w:val="003E7ECC"/>
    <w:rsid w:val="003F169D"/>
    <w:rsid w:val="003F36EB"/>
    <w:rsid w:val="003F651E"/>
    <w:rsid w:val="003F652D"/>
    <w:rsid w:val="003F6CBA"/>
    <w:rsid w:val="00402077"/>
    <w:rsid w:val="00402AAA"/>
    <w:rsid w:val="00402F13"/>
    <w:rsid w:val="004030DC"/>
    <w:rsid w:val="00407FCE"/>
    <w:rsid w:val="004138B9"/>
    <w:rsid w:val="00415497"/>
    <w:rsid w:val="00416204"/>
    <w:rsid w:val="004171EC"/>
    <w:rsid w:val="00420C44"/>
    <w:rsid w:val="004269B4"/>
    <w:rsid w:val="0043121D"/>
    <w:rsid w:val="004340EC"/>
    <w:rsid w:val="004341CE"/>
    <w:rsid w:val="00434323"/>
    <w:rsid w:val="004405E5"/>
    <w:rsid w:val="0044219C"/>
    <w:rsid w:val="004433D2"/>
    <w:rsid w:val="00446B78"/>
    <w:rsid w:val="0045349A"/>
    <w:rsid w:val="00461C3D"/>
    <w:rsid w:val="004622C0"/>
    <w:rsid w:val="004632E6"/>
    <w:rsid w:val="004644BE"/>
    <w:rsid w:val="004644F4"/>
    <w:rsid w:val="00466DA5"/>
    <w:rsid w:val="0046702C"/>
    <w:rsid w:val="00473C0F"/>
    <w:rsid w:val="004804AB"/>
    <w:rsid w:val="004805FA"/>
    <w:rsid w:val="0048435C"/>
    <w:rsid w:val="004913F1"/>
    <w:rsid w:val="00493D31"/>
    <w:rsid w:val="00494173"/>
    <w:rsid w:val="0049535D"/>
    <w:rsid w:val="0049627E"/>
    <w:rsid w:val="004A1571"/>
    <w:rsid w:val="004A23F5"/>
    <w:rsid w:val="004A5BF6"/>
    <w:rsid w:val="004A7E8D"/>
    <w:rsid w:val="004B0F92"/>
    <w:rsid w:val="004B14CB"/>
    <w:rsid w:val="004B1DB3"/>
    <w:rsid w:val="004B2F84"/>
    <w:rsid w:val="004B41F8"/>
    <w:rsid w:val="004B5F87"/>
    <w:rsid w:val="004B7172"/>
    <w:rsid w:val="004B79A0"/>
    <w:rsid w:val="004C2BC7"/>
    <w:rsid w:val="004C4ABA"/>
    <w:rsid w:val="004C74C2"/>
    <w:rsid w:val="004C753E"/>
    <w:rsid w:val="004D1978"/>
    <w:rsid w:val="004D2C33"/>
    <w:rsid w:val="004D688D"/>
    <w:rsid w:val="004E1DB7"/>
    <w:rsid w:val="004E2632"/>
    <w:rsid w:val="004E3C28"/>
    <w:rsid w:val="004E5739"/>
    <w:rsid w:val="004F25D0"/>
    <w:rsid w:val="004F68CD"/>
    <w:rsid w:val="004F768D"/>
    <w:rsid w:val="00500344"/>
    <w:rsid w:val="00502C5F"/>
    <w:rsid w:val="00506073"/>
    <w:rsid w:val="005109C7"/>
    <w:rsid w:val="005131B7"/>
    <w:rsid w:val="00514977"/>
    <w:rsid w:val="0052010A"/>
    <w:rsid w:val="005218D8"/>
    <w:rsid w:val="00523673"/>
    <w:rsid w:val="00525739"/>
    <w:rsid w:val="00525B58"/>
    <w:rsid w:val="005272E3"/>
    <w:rsid w:val="0052738D"/>
    <w:rsid w:val="00527880"/>
    <w:rsid w:val="00532FE4"/>
    <w:rsid w:val="005331E7"/>
    <w:rsid w:val="00533785"/>
    <w:rsid w:val="005352E2"/>
    <w:rsid w:val="0053553A"/>
    <w:rsid w:val="0053624C"/>
    <w:rsid w:val="00537230"/>
    <w:rsid w:val="005376FA"/>
    <w:rsid w:val="0054016A"/>
    <w:rsid w:val="005415A8"/>
    <w:rsid w:val="005451B9"/>
    <w:rsid w:val="0054598D"/>
    <w:rsid w:val="005459D6"/>
    <w:rsid w:val="00547198"/>
    <w:rsid w:val="00547932"/>
    <w:rsid w:val="00550E73"/>
    <w:rsid w:val="00554359"/>
    <w:rsid w:val="0055511A"/>
    <w:rsid w:val="005554F9"/>
    <w:rsid w:val="00556649"/>
    <w:rsid w:val="0055687C"/>
    <w:rsid w:val="0056111B"/>
    <w:rsid w:val="00562F92"/>
    <w:rsid w:val="0056696C"/>
    <w:rsid w:val="005730E2"/>
    <w:rsid w:val="0057320D"/>
    <w:rsid w:val="00575756"/>
    <w:rsid w:val="00575757"/>
    <w:rsid w:val="0057754F"/>
    <w:rsid w:val="00580A25"/>
    <w:rsid w:val="00582367"/>
    <w:rsid w:val="00583DB4"/>
    <w:rsid w:val="00583E4C"/>
    <w:rsid w:val="005846A5"/>
    <w:rsid w:val="00584F90"/>
    <w:rsid w:val="005859E3"/>
    <w:rsid w:val="00585DEE"/>
    <w:rsid w:val="005918D0"/>
    <w:rsid w:val="00593494"/>
    <w:rsid w:val="00593B97"/>
    <w:rsid w:val="00594DAC"/>
    <w:rsid w:val="005A0426"/>
    <w:rsid w:val="005A1A61"/>
    <w:rsid w:val="005A1DBC"/>
    <w:rsid w:val="005A4831"/>
    <w:rsid w:val="005A5BCA"/>
    <w:rsid w:val="005B1AB2"/>
    <w:rsid w:val="005B2A34"/>
    <w:rsid w:val="005B2CAC"/>
    <w:rsid w:val="005B5AFF"/>
    <w:rsid w:val="005B5FEC"/>
    <w:rsid w:val="005C0112"/>
    <w:rsid w:val="005C36E7"/>
    <w:rsid w:val="005C42D4"/>
    <w:rsid w:val="005C4695"/>
    <w:rsid w:val="005C7ABA"/>
    <w:rsid w:val="005D0F84"/>
    <w:rsid w:val="005D1005"/>
    <w:rsid w:val="005D3694"/>
    <w:rsid w:val="005D3EF9"/>
    <w:rsid w:val="005D5CC8"/>
    <w:rsid w:val="005D7A1A"/>
    <w:rsid w:val="005E12B9"/>
    <w:rsid w:val="005E2B08"/>
    <w:rsid w:val="005E33F0"/>
    <w:rsid w:val="005F0292"/>
    <w:rsid w:val="005F0472"/>
    <w:rsid w:val="005F084E"/>
    <w:rsid w:val="005F2ABB"/>
    <w:rsid w:val="005F3483"/>
    <w:rsid w:val="005F3676"/>
    <w:rsid w:val="005F65FE"/>
    <w:rsid w:val="005F7EE4"/>
    <w:rsid w:val="00601487"/>
    <w:rsid w:val="0060151D"/>
    <w:rsid w:val="0060441B"/>
    <w:rsid w:val="00605496"/>
    <w:rsid w:val="00607035"/>
    <w:rsid w:val="00607B75"/>
    <w:rsid w:val="0061025C"/>
    <w:rsid w:val="00611F32"/>
    <w:rsid w:val="00612B03"/>
    <w:rsid w:val="006151BD"/>
    <w:rsid w:val="00616E91"/>
    <w:rsid w:val="00617E46"/>
    <w:rsid w:val="006211F6"/>
    <w:rsid w:val="00623C82"/>
    <w:rsid w:val="006244B6"/>
    <w:rsid w:val="00624814"/>
    <w:rsid w:val="00625AFE"/>
    <w:rsid w:val="00626ED7"/>
    <w:rsid w:val="00631024"/>
    <w:rsid w:val="006323B2"/>
    <w:rsid w:val="00637E41"/>
    <w:rsid w:val="00642611"/>
    <w:rsid w:val="0064266E"/>
    <w:rsid w:val="00642C50"/>
    <w:rsid w:val="0064479E"/>
    <w:rsid w:val="00644E01"/>
    <w:rsid w:val="00647152"/>
    <w:rsid w:val="006478BF"/>
    <w:rsid w:val="00647CD9"/>
    <w:rsid w:val="00651333"/>
    <w:rsid w:val="00652342"/>
    <w:rsid w:val="00655DAA"/>
    <w:rsid w:val="00660F68"/>
    <w:rsid w:val="00661FDE"/>
    <w:rsid w:val="0066227B"/>
    <w:rsid w:val="0066246B"/>
    <w:rsid w:val="00665032"/>
    <w:rsid w:val="006650DD"/>
    <w:rsid w:val="006667BB"/>
    <w:rsid w:val="00667B9F"/>
    <w:rsid w:val="0067117B"/>
    <w:rsid w:val="00672230"/>
    <w:rsid w:val="00672FC4"/>
    <w:rsid w:val="00673A99"/>
    <w:rsid w:val="00675B89"/>
    <w:rsid w:val="0067683F"/>
    <w:rsid w:val="00680B9E"/>
    <w:rsid w:val="00682343"/>
    <w:rsid w:val="006835BA"/>
    <w:rsid w:val="0068462A"/>
    <w:rsid w:val="00684671"/>
    <w:rsid w:val="006859C0"/>
    <w:rsid w:val="00687E6B"/>
    <w:rsid w:val="006903F9"/>
    <w:rsid w:val="00690A35"/>
    <w:rsid w:val="00690ABA"/>
    <w:rsid w:val="0069109F"/>
    <w:rsid w:val="00691190"/>
    <w:rsid w:val="006A003B"/>
    <w:rsid w:val="006A3006"/>
    <w:rsid w:val="006A3F26"/>
    <w:rsid w:val="006A422B"/>
    <w:rsid w:val="006A599B"/>
    <w:rsid w:val="006A6539"/>
    <w:rsid w:val="006B2742"/>
    <w:rsid w:val="006B5440"/>
    <w:rsid w:val="006B62C6"/>
    <w:rsid w:val="006B65D5"/>
    <w:rsid w:val="006B74B8"/>
    <w:rsid w:val="006C4EFE"/>
    <w:rsid w:val="006C7882"/>
    <w:rsid w:val="006D0F30"/>
    <w:rsid w:val="006D31AB"/>
    <w:rsid w:val="006D41F1"/>
    <w:rsid w:val="006D6373"/>
    <w:rsid w:val="006D6FFB"/>
    <w:rsid w:val="006E1178"/>
    <w:rsid w:val="006E1D4F"/>
    <w:rsid w:val="006E226B"/>
    <w:rsid w:val="006E2B06"/>
    <w:rsid w:val="006E3831"/>
    <w:rsid w:val="006E4FD7"/>
    <w:rsid w:val="006F0818"/>
    <w:rsid w:val="006F5900"/>
    <w:rsid w:val="006F7B71"/>
    <w:rsid w:val="00700E4A"/>
    <w:rsid w:val="00702809"/>
    <w:rsid w:val="00702C41"/>
    <w:rsid w:val="0070345B"/>
    <w:rsid w:val="00703783"/>
    <w:rsid w:val="007043AD"/>
    <w:rsid w:val="00704B5A"/>
    <w:rsid w:val="00706CC8"/>
    <w:rsid w:val="00723985"/>
    <w:rsid w:val="007269A4"/>
    <w:rsid w:val="00726C6C"/>
    <w:rsid w:val="00726DEF"/>
    <w:rsid w:val="0072728A"/>
    <w:rsid w:val="0072784F"/>
    <w:rsid w:val="00731D72"/>
    <w:rsid w:val="00732E73"/>
    <w:rsid w:val="00734759"/>
    <w:rsid w:val="00737277"/>
    <w:rsid w:val="00737762"/>
    <w:rsid w:val="00737C87"/>
    <w:rsid w:val="00740C6C"/>
    <w:rsid w:val="00740D72"/>
    <w:rsid w:val="00742BE4"/>
    <w:rsid w:val="0074407B"/>
    <w:rsid w:val="00745194"/>
    <w:rsid w:val="0075014A"/>
    <w:rsid w:val="00752CA3"/>
    <w:rsid w:val="0075572F"/>
    <w:rsid w:val="00757BC5"/>
    <w:rsid w:val="00760367"/>
    <w:rsid w:val="00760BDE"/>
    <w:rsid w:val="007636AC"/>
    <w:rsid w:val="00766227"/>
    <w:rsid w:val="0076700C"/>
    <w:rsid w:val="00767C25"/>
    <w:rsid w:val="007719C8"/>
    <w:rsid w:val="00771F76"/>
    <w:rsid w:val="00772737"/>
    <w:rsid w:val="0077297F"/>
    <w:rsid w:val="0077414D"/>
    <w:rsid w:val="00775CDC"/>
    <w:rsid w:val="00776D97"/>
    <w:rsid w:val="00776DFD"/>
    <w:rsid w:val="007777F7"/>
    <w:rsid w:val="0078037D"/>
    <w:rsid w:val="007804F9"/>
    <w:rsid w:val="007806F4"/>
    <w:rsid w:val="0078154B"/>
    <w:rsid w:val="00781827"/>
    <w:rsid w:val="00781EFF"/>
    <w:rsid w:val="00786311"/>
    <w:rsid w:val="00786EDC"/>
    <w:rsid w:val="00790039"/>
    <w:rsid w:val="00793E99"/>
    <w:rsid w:val="007943BF"/>
    <w:rsid w:val="00794A16"/>
    <w:rsid w:val="00796731"/>
    <w:rsid w:val="007A21F4"/>
    <w:rsid w:val="007A23D1"/>
    <w:rsid w:val="007A2587"/>
    <w:rsid w:val="007A2866"/>
    <w:rsid w:val="007A2C8A"/>
    <w:rsid w:val="007A3ED7"/>
    <w:rsid w:val="007B4399"/>
    <w:rsid w:val="007B5269"/>
    <w:rsid w:val="007C00D6"/>
    <w:rsid w:val="007C2414"/>
    <w:rsid w:val="007C3A40"/>
    <w:rsid w:val="007C4E36"/>
    <w:rsid w:val="007C53C1"/>
    <w:rsid w:val="007C57C1"/>
    <w:rsid w:val="007C6799"/>
    <w:rsid w:val="007C7CB0"/>
    <w:rsid w:val="007D42BC"/>
    <w:rsid w:val="007D6EC2"/>
    <w:rsid w:val="007D7917"/>
    <w:rsid w:val="007E07EE"/>
    <w:rsid w:val="007E2432"/>
    <w:rsid w:val="007E6860"/>
    <w:rsid w:val="007F3521"/>
    <w:rsid w:val="007F5E39"/>
    <w:rsid w:val="007F7725"/>
    <w:rsid w:val="007F7C05"/>
    <w:rsid w:val="0080064F"/>
    <w:rsid w:val="00802A82"/>
    <w:rsid w:val="00804C58"/>
    <w:rsid w:val="00810043"/>
    <w:rsid w:val="008107A3"/>
    <w:rsid w:val="00811A30"/>
    <w:rsid w:val="00811EF3"/>
    <w:rsid w:val="008129BB"/>
    <w:rsid w:val="0081368B"/>
    <w:rsid w:val="00820610"/>
    <w:rsid w:val="00824471"/>
    <w:rsid w:val="00824A6B"/>
    <w:rsid w:val="00827C86"/>
    <w:rsid w:val="0083017E"/>
    <w:rsid w:val="00832DD4"/>
    <w:rsid w:val="00835D36"/>
    <w:rsid w:val="0084006F"/>
    <w:rsid w:val="008408F0"/>
    <w:rsid w:val="0084343A"/>
    <w:rsid w:val="0084495A"/>
    <w:rsid w:val="00846F6C"/>
    <w:rsid w:val="00852B8D"/>
    <w:rsid w:val="00853F7A"/>
    <w:rsid w:val="00854189"/>
    <w:rsid w:val="008546C8"/>
    <w:rsid w:val="0085528D"/>
    <w:rsid w:val="00855A49"/>
    <w:rsid w:val="00855DC9"/>
    <w:rsid w:val="00857093"/>
    <w:rsid w:val="00857E97"/>
    <w:rsid w:val="008615C2"/>
    <w:rsid w:val="008618A3"/>
    <w:rsid w:val="00861E9A"/>
    <w:rsid w:val="00861EFC"/>
    <w:rsid w:val="008625EE"/>
    <w:rsid w:val="00862A6A"/>
    <w:rsid w:val="00863758"/>
    <w:rsid w:val="00864F47"/>
    <w:rsid w:val="00865035"/>
    <w:rsid w:val="00867521"/>
    <w:rsid w:val="00881BBA"/>
    <w:rsid w:val="0088205F"/>
    <w:rsid w:val="0088207A"/>
    <w:rsid w:val="008844C4"/>
    <w:rsid w:val="00884896"/>
    <w:rsid w:val="00884F67"/>
    <w:rsid w:val="00886A99"/>
    <w:rsid w:val="00890FB9"/>
    <w:rsid w:val="0089352A"/>
    <w:rsid w:val="00893567"/>
    <w:rsid w:val="00893E42"/>
    <w:rsid w:val="00894477"/>
    <w:rsid w:val="00897B4B"/>
    <w:rsid w:val="008A397D"/>
    <w:rsid w:val="008A437E"/>
    <w:rsid w:val="008A6E4D"/>
    <w:rsid w:val="008A7AC4"/>
    <w:rsid w:val="008B036D"/>
    <w:rsid w:val="008B0ACA"/>
    <w:rsid w:val="008B15E7"/>
    <w:rsid w:val="008B430B"/>
    <w:rsid w:val="008B5C4A"/>
    <w:rsid w:val="008B625A"/>
    <w:rsid w:val="008C258F"/>
    <w:rsid w:val="008C3B2C"/>
    <w:rsid w:val="008C5D64"/>
    <w:rsid w:val="008D183D"/>
    <w:rsid w:val="008D4ABE"/>
    <w:rsid w:val="008D6063"/>
    <w:rsid w:val="008D68D3"/>
    <w:rsid w:val="008D7136"/>
    <w:rsid w:val="008D7839"/>
    <w:rsid w:val="008D7AD1"/>
    <w:rsid w:val="008D7E40"/>
    <w:rsid w:val="008E1315"/>
    <w:rsid w:val="008E1866"/>
    <w:rsid w:val="008E2D3A"/>
    <w:rsid w:val="008E4B0E"/>
    <w:rsid w:val="008E56C2"/>
    <w:rsid w:val="008E66D3"/>
    <w:rsid w:val="008E7B51"/>
    <w:rsid w:val="008F4136"/>
    <w:rsid w:val="008F4FD7"/>
    <w:rsid w:val="008F50F8"/>
    <w:rsid w:val="008F680B"/>
    <w:rsid w:val="0090477D"/>
    <w:rsid w:val="00911417"/>
    <w:rsid w:val="00912D91"/>
    <w:rsid w:val="0091324E"/>
    <w:rsid w:val="00914E61"/>
    <w:rsid w:val="00915E13"/>
    <w:rsid w:val="00920B72"/>
    <w:rsid w:val="00923B51"/>
    <w:rsid w:val="0092568B"/>
    <w:rsid w:val="0092714E"/>
    <w:rsid w:val="00927825"/>
    <w:rsid w:val="00930604"/>
    <w:rsid w:val="009306F0"/>
    <w:rsid w:val="00931244"/>
    <w:rsid w:val="00932755"/>
    <w:rsid w:val="00933B5E"/>
    <w:rsid w:val="0093563F"/>
    <w:rsid w:val="00936E4F"/>
    <w:rsid w:val="009431FF"/>
    <w:rsid w:val="0094429A"/>
    <w:rsid w:val="00945808"/>
    <w:rsid w:val="00946AC1"/>
    <w:rsid w:val="00950453"/>
    <w:rsid w:val="009519A8"/>
    <w:rsid w:val="0095661C"/>
    <w:rsid w:val="00963D92"/>
    <w:rsid w:val="0096629F"/>
    <w:rsid w:val="00966AAE"/>
    <w:rsid w:val="009707DE"/>
    <w:rsid w:val="00973D9A"/>
    <w:rsid w:val="009775FE"/>
    <w:rsid w:val="00981A66"/>
    <w:rsid w:val="00984418"/>
    <w:rsid w:val="0098572A"/>
    <w:rsid w:val="009868AE"/>
    <w:rsid w:val="009923EC"/>
    <w:rsid w:val="00992DF5"/>
    <w:rsid w:val="00994ECE"/>
    <w:rsid w:val="00995EA9"/>
    <w:rsid w:val="009A5B12"/>
    <w:rsid w:val="009A73CE"/>
    <w:rsid w:val="009B1F98"/>
    <w:rsid w:val="009B2C37"/>
    <w:rsid w:val="009B3918"/>
    <w:rsid w:val="009B753F"/>
    <w:rsid w:val="009C1B48"/>
    <w:rsid w:val="009C2C84"/>
    <w:rsid w:val="009C47E7"/>
    <w:rsid w:val="009C5412"/>
    <w:rsid w:val="009D13B8"/>
    <w:rsid w:val="009D4A6B"/>
    <w:rsid w:val="009D4EAE"/>
    <w:rsid w:val="009E065B"/>
    <w:rsid w:val="009E3040"/>
    <w:rsid w:val="009E650A"/>
    <w:rsid w:val="009E7B99"/>
    <w:rsid w:val="009F2615"/>
    <w:rsid w:val="009F34E3"/>
    <w:rsid w:val="009F4A40"/>
    <w:rsid w:val="009F60F2"/>
    <w:rsid w:val="009F65B7"/>
    <w:rsid w:val="00A001C3"/>
    <w:rsid w:val="00A00467"/>
    <w:rsid w:val="00A0089A"/>
    <w:rsid w:val="00A019DB"/>
    <w:rsid w:val="00A03EA6"/>
    <w:rsid w:val="00A05FC7"/>
    <w:rsid w:val="00A079F1"/>
    <w:rsid w:val="00A11615"/>
    <w:rsid w:val="00A16E0D"/>
    <w:rsid w:val="00A20E42"/>
    <w:rsid w:val="00A20F8C"/>
    <w:rsid w:val="00A2131B"/>
    <w:rsid w:val="00A23AB5"/>
    <w:rsid w:val="00A23B75"/>
    <w:rsid w:val="00A243A3"/>
    <w:rsid w:val="00A2498E"/>
    <w:rsid w:val="00A2539C"/>
    <w:rsid w:val="00A30198"/>
    <w:rsid w:val="00A306BB"/>
    <w:rsid w:val="00A316C4"/>
    <w:rsid w:val="00A31EF3"/>
    <w:rsid w:val="00A36090"/>
    <w:rsid w:val="00A4245B"/>
    <w:rsid w:val="00A430E9"/>
    <w:rsid w:val="00A51D9C"/>
    <w:rsid w:val="00A5243E"/>
    <w:rsid w:val="00A53300"/>
    <w:rsid w:val="00A54B64"/>
    <w:rsid w:val="00A60664"/>
    <w:rsid w:val="00A61574"/>
    <w:rsid w:val="00A6311D"/>
    <w:rsid w:val="00A64157"/>
    <w:rsid w:val="00A64C7C"/>
    <w:rsid w:val="00A661FD"/>
    <w:rsid w:val="00A705C4"/>
    <w:rsid w:val="00A7118C"/>
    <w:rsid w:val="00A71CDD"/>
    <w:rsid w:val="00A72162"/>
    <w:rsid w:val="00A73FB5"/>
    <w:rsid w:val="00A75D72"/>
    <w:rsid w:val="00A75EB7"/>
    <w:rsid w:val="00A77039"/>
    <w:rsid w:val="00A776C8"/>
    <w:rsid w:val="00A80778"/>
    <w:rsid w:val="00A835B9"/>
    <w:rsid w:val="00A85E63"/>
    <w:rsid w:val="00A85F22"/>
    <w:rsid w:val="00A9015A"/>
    <w:rsid w:val="00A94E7D"/>
    <w:rsid w:val="00A95472"/>
    <w:rsid w:val="00AA0728"/>
    <w:rsid w:val="00AA1143"/>
    <w:rsid w:val="00AA120F"/>
    <w:rsid w:val="00AA142F"/>
    <w:rsid w:val="00AA2C16"/>
    <w:rsid w:val="00AA3B5C"/>
    <w:rsid w:val="00AA4DBE"/>
    <w:rsid w:val="00AA71C5"/>
    <w:rsid w:val="00AB1747"/>
    <w:rsid w:val="00AB5AE6"/>
    <w:rsid w:val="00AB6632"/>
    <w:rsid w:val="00AC0DF3"/>
    <w:rsid w:val="00AC1B68"/>
    <w:rsid w:val="00AC72A1"/>
    <w:rsid w:val="00AD4B34"/>
    <w:rsid w:val="00AD4D0E"/>
    <w:rsid w:val="00AD6244"/>
    <w:rsid w:val="00AD74C3"/>
    <w:rsid w:val="00AF046A"/>
    <w:rsid w:val="00AF09E8"/>
    <w:rsid w:val="00AF1E93"/>
    <w:rsid w:val="00AF30C7"/>
    <w:rsid w:val="00AF3164"/>
    <w:rsid w:val="00AF3D3F"/>
    <w:rsid w:val="00AF4F13"/>
    <w:rsid w:val="00B00988"/>
    <w:rsid w:val="00B03A1D"/>
    <w:rsid w:val="00B06130"/>
    <w:rsid w:val="00B110E9"/>
    <w:rsid w:val="00B1130F"/>
    <w:rsid w:val="00B12578"/>
    <w:rsid w:val="00B14219"/>
    <w:rsid w:val="00B1475D"/>
    <w:rsid w:val="00B163C4"/>
    <w:rsid w:val="00B17629"/>
    <w:rsid w:val="00B21A36"/>
    <w:rsid w:val="00B23499"/>
    <w:rsid w:val="00B234E6"/>
    <w:rsid w:val="00B24EFA"/>
    <w:rsid w:val="00B26524"/>
    <w:rsid w:val="00B27E43"/>
    <w:rsid w:val="00B336E6"/>
    <w:rsid w:val="00B34AD5"/>
    <w:rsid w:val="00B371D2"/>
    <w:rsid w:val="00B412F9"/>
    <w:rsid w:val="00B43305"/>
    <w:rsid w:val="00B44A42"/>
    <w:rsid w:val="00B44DFD"/>
    <w:rsid w:val="00B453EC"/>
    <w:rsid w:val="00B463EE"/>
    <w:rsid w:val="00B50B0D"/>
    <w:rsid w:val="00B522F0"/>
    <w:rsid w:val="00B535BF"/>
    <w:rsid w:val="00B54B4C"/>
    <w:rsid w:val="00B54F8C"/>
    <w:rsid w:val="00B5566F"/>
    <w:rsid w:val="00B559E0"/>
    <w:rsid w:val="00B56B11"/>
    <w:rsid w:val="00B57883"/>
    <w:rsid w:val="00B60F8D"/>
    <w:rsid w:val="00B61100"/>
    <w:rsid w:val="00B61149"/>
    <w:rsid w:val="00B63B82"/>
    <w:rsid w:val="00B67E29"/>
    <w:rsid w:val="00B73467"/>
    <w:rsid w:val="00B7616A"/>
    <w:rsid w:val="00B76C8E"/>
    <w:rsid w:val="00B77298"/>
    <w:rsid w:val="00B77359"/>
    <w:rsid w:val="00B826FE"/>
    <w:rsid w:val="00B82BB3"/>
    <w:rsid w:val="00B83710"/>
    <w:rsid w:val="00B83F3F"/>
    <w:rsid w:val="00B84FF4"/>
    <w:rsid w:val="00B85367"/>
    <w:rsid w:val="00B85651"/>
    <w:rsid w:val="00B865DC"/>
    <w:rsid w:val="00B87BFD"/>
    <w:rsid w:val="00B9012A"/>
    <w:rsid w:val="00B916C8"/>
    <w:rsid w:val="00B9191A"/>
    <w:rsid w:val="00B92A24"/>
    <w:rsid w:val="00B943D7"/>
    <w:rsid w:val="00B952C9"/>
    <w:rsid w:val="00B96793"/>
    <w:rsid w:val="00BA4C29"/>
    <w:rsid w:val="00BB09CC"/>
    <w:rsid w:val="00BB1CA8"/>
    <w:rsid w:val="00BB3406"/>
    <w:rsid w:val="00BB407E"/>
    <w:rsid w:val="00BB5FDE"/>
    <w:rsid w:val="00BC7DD4"/>
    <w:rsid w:val="00BD74D2"/>
    <w:rsid w:val="00BE21D5"/>
    <w:rsid w:val="00BE3902"/>
    <w:rsid w:val="00BE538E"/>
    <w:rsid w:val="00BE5E72"/>
    <w:rsid w:val="00BE603F"/>
    <w:rsid w:val="00BE65CA"/>
    <w:rsid w:val="00BE7066"/>
    <w:rsid w:val="00BF30D1"/>
    <w:rsid w:val="00BF38E0"/>
    <w:rsid w:val="00C023C4"/>
    <w:rsid w:val="00C039F4"/>
    <w:rsid w:val="00C05BEB"/>
    <w:rsid w:val="00C10396"/>
    <w:rsid w:val="00C13E80"/>
    <w:rsid w:val="00C140DA"/>
    <w:rsid w:val="00C146F6"/>
    <w:rsid w:val="00C14CE3"/>
    <w:rsid w:val="00C15CE1"/>
    <w:rsid w:val="00C16042"/>
    <w:rsid w:val="00C16471"/>
    <w:rsid w:val="00C165AE"/>
    <w:rsid w:val="00C16D2F"/>
    <w:rsid w:val="00C17A78"/>
    <w:rsid w:val="00C21D03"/>
    <w:rsid w:val="00C2269A"/>
    <w:rsid w:val="00C24799"/>
    <w:rsid w:val="00C24ABA"/>
    <w:rsid w:val="00C24F3D"/>
    <w:rsid w:val="00C325BE"/>
    <w:rsid w:val="00C32A12"/>
    <w:rsid w:val="00C359E1"/>
    <w:rsid w:val="00C3618F"/>
    <w:rsid w:val="00C40E76"/>
    <w:rsid w:val="00C4248F"/>
    <w:rsid w:val="00C450B6"/>
    <w:rsid w:val="00C46BEE"/>
    <w:rsid w:val="00C54A0B"/>
    <w:rsid w:val="00C60477"/>
    <w:rsid w:val="00C628E9"/>
    <w:rsid w:val="00C62A99"/>
    <w:rsid w:val="00C63835"/>
    <w:rsid w:val="00C64651"/>
    <w:rsid w:val="00C64993"/>
    <w:rsid w:val="00C64B59"/>
    <w:rsid w:val="00C716BF"/>
    <w:rsid w:val="00C76A2D"/>
    <w:rsid w:val="00C76A46"/>
    <w:rsid w:val="00C81576"/>
    <w:rsid w:val="00C82091"/>
    <w:rsid w:val="00C85949"/>
    <w:rsid w:val="00C9122B"/>
    <w:rsid w:val="00C9261A"/>
    <w:rsid w:val="00C9261D"/>
    <w:rsid w:val="00C9386A"/>
    <w:rsid w:val="00C974C1"/>
    <w:rsid w:val="00CA1679"/>
    <w:rsid w:val="00CA4804"/>
    <w:rsid w:val="00CA7669"/>
    <w:rsid w:val="00CB1292"/>
    <w:rsid w:val="00CB3B62"/>
    <w:rsid w:val="00CB4A69"/>
    <w:rsid w:val="00CB5343"/>
    <w:rsid w:val="00CB6952"/>
    <w:rsid w:val="00CB7CA1"/>
    <w:rsid w:val="00CC07EA"/>
    <w:rsid w:val="00CC1D91"/>
    <w:rsid w:val="00CC20F1"/>
    <w:rsid w:val="00CC325B"/>
    <w:rsid w:val="00CC64ED"/>
    <w:rsid w:val="00CD32C8"/>
    <w:rsid w:val="00CD4A31"/>
    <w:rsid w:val="00CE0961"/>
    <w:rsid w:val="00CE43D1"/>
    <w:rsid w:val="00CE4C91"/>
    <w:rsid w:val="00CF71D4"/>
    <w:rsid w:val="00D00CCD"/>
    <w:rsid w:val="00D0398B"/>
    <w:rsid w:val="00D04AB5"/>
    <w:rsid w:val="00D056B2"/>
    <w:rsid w:val="00D0651B"/>
    <w:rsid w:val="00D06E68"/>
    <w:rsid w:val="00D14A5A"/>
    <w:rsid w:val="00D206B0"/>
    <w:rsid w:val="00D22D40"/>
    <w:rsid w:val="00D24DDF"/>
    <w:rsid w:val="00D2701D"/>
    <w:rsid w:val="00D3029D"/>
    <w:rsid w:val="00D30C5B"/>
    <w:rsid w:val="00D34676"/>
    <w:rsid w:val="00D357F3"/>
    <w:rsid w:val="00D37F92"/>
    <w:rsid w:val="00D428E2"/>
    <w:rsid w:val="00D46049"/>
    <w:rsid w:val="00D50A6C"/>
    <w:rsid w:val="00D50E72"/>
    <w:rsid w:val="00D538F1"/>
    <w:rsid w:val="00D55048"/>
    <w:rsid w:val="00D56AD4"/>
    <w:rsid w:val="00D57E4C"/>
    <w:rsid w:val="00D60D7A"/>
    <w:rsid w:val="00D613B9"/>
    <w:rsid w:val="00D619EC"/>
    <w:rsid w:val="00D638FD"/>
    <w:rsid w:val="00D63FCF"/>
    <w:rsid w:val="00D64C92"/>
    <w:rsid w:val="00D6625B"/>
    <w:rsid w:val="00D71560"/>
    <w:rsid w:val="00D731CC"/>
    <w:rsid w:val="00D73DBF"/>
    <w:rsid w:val="00D750D6"/>
    <w:rsid w:val="00D750E4"/>
    <w:rsid w:val="00D75216"/>
    <w:rsid w:val="00D7639E"/>
    <w:rsid w:val="00D7671E"/>
    <w:rsid w:val="00D8216A"/>
    <w:rsid w:val="00D827BA"/>
    <w:rsid w:val="00D90C67"/>
    <w:rsid w:val="00D920B3"/>
    <w:rsid w:val="00D9351E"/>
    <w:rsid w:val="00D9458C"/>
    <w:rsid w:val="00D97408"/>
    <w:rsid w:val="00DA2806"/>
    <w:rsid w:val="00DA39A8"/>
    <w:rsid w:val="00DA7199"/>
    <w:rsid w:val="00DB1068"/>
    <w:rsid w:val="00DB1191"/>
    <w:rsid w:val="00DB231D"/>
    <w:rsid w:val="00DB31F8"/>
    <w:rsid w:val="00DB34CB"/>
    <w:rsid w:val="00DB3DD6"/>
    <w:rsid w:val="00DB4665"/>
    <w:rsid w:val="00DB7A65"/>
    <w:rsid w:val="00DB7DB2"/>
    <w:rsid w:val="00DC016F"/>
    <w:rsid w:val="00DC555C"/>
    <w:rsid w:val="00DD08F6"/>
    <w:rsid w:val="00DD1C43"/>
    <w:rsid w:val="00DD2824"/>
    <w:rsid w:val="00DD2F14"/>
    <w:rsid w:val="00DD39DB"/>
    <w:rsid w:val="00DE1643"/>
    <w:rsid w:val="00DE2494"/>
    <w:rsid w:val="00DE5796"/>
    <w:rsid w:val="00DE6C24"/>
    <w:rsid w:val="00DF07CB"/>
    <w:rsid w:val="00DF099A"/>
    <w:rsid w:val="00DF7A85"/>
    <w:rsid w:val="00DF7DA9"/>
    <w:rsid w:val="00E00B9F"/>
    <w:rsid w:val="00E019C4"/>
    <w:rsid w:val="00E01FBD"/>
    <w:rsid w:val="00E03687"/>
    <w:rsid w:val="00E07E66"/>
    <w:rsid w:val="00E07EF3"/>
    <w:rsid w:val="00E10FB8"/>
    <w:rsid w:val="00E12DA2"/>
    <w:rsid w:val="00E20B89"/>
    <w:rsid w:val="00E21228"/>
    <w:rsid w:val="00E2214D"/>
    <w:rsid w:val="00E22918"/>
    <w:rsid w:val="00E3145F"/>
    <w:rsid w:val="00E31BFD"/>
    <w:rsid w:val="00E3313E"/>
    <w:rsid w:val="00E3314D"/>
    <w:rsid w:val="00E337CB"/>
    <w:rsid w:val="00E345F1"/>
    <w:rsid w:val="00E400C8"/>
    <w:rsid w:val="00E40CD1"/>
    <w:rsid w:val="00E42BF9"/>
    <w:rsid w:val="00E44965"/>
    <w:rsid w:val="00E47CD1"/>
    <w:rsid w:val="00E47ECA"/>
    <w:rsid w:val="00E51A89"/>
    <w:rsid w:val="00E543CE"/>
    <w:rsid w:val="00E5619E"/>
    <w:rsid w:val="00E56291"/>
    <w:rsid w:val="00E60428"/>
    <w:rsid w:val="00E733C5"/>
    <w:rsid w:val="00E756F6"/>
    <w:rsid w:val="00E76ADA"/>
    <w:rsid w:val="00E77BA4"/>
    <w:rsid w:val="00E84F17"/>
    <w:rsid w:val="00E8505D"/>
    <w:rsid w:val="00E867BB"/>
    <w:rsid w:val="00E86C11"/>
    <w:rsid w:val="00E870BF"/>
    <w:rsid w:val="00E904DF"/>
    <w:rsid w:val="00E9253A"/>
    <w:rsid w:val="00E93FF7"/>
    <w:rsid w:val="00E94CD2"/>
    <w:rsid w:val="00E9596F"/>
    <w:rsid w:val="00E974D4"/>
    <w:rsid w:val="00EA03AA"/>
    <w:rsid w:val="00EA07BF"/>
    <w:rsid w:val="00EA20DE"/>
    <w:rsid w:val="00EA4A9C"/>
    <w:rsid w:val="00EA58D9"/>
    <w:rsid w:val="00EB120C"/>
    <w:rsid w:val="00EB1601"/>
    <w:rsid w:val="00EB27FD"/>
    <w:rsid w:val="00EB3EFA"/>
    <w:rsid w:val="00EB4867"/>
    <w:rsid w:val="00EB5AF8"/>
    <w:rsid w:val="00EB73FE"/>
    <w:rsid w:val="00EB7797"/>
    <w:rsid w:val="00EC31CB"/>
    <w:rsid w:val="00ED07E0"/>
    <w:rsid w:val="00ED376D"/>
    <w:rsid w:val="00ED427A"/>
    <w:rsid w:val="00ED5706"/>
    <w:rsid w:val="00ED6A06"/>
    <w:rsid w:val="00EE69BB"/>
    <w:rsid w:val="00EE6F65"/>
    <w:rsid w:val="00EF03AF"/>
    <w:rsid w:val="00EF04D4"/>
    <w:rsid w:val="00EF050A"/>
    <w:rsid w:val="00EF0D64"/>
    <w:rsid w:val="00EF17DE"/>
    <w:rsid w:val="00EF1DDB"/>
    <w:rsid w:val="00EF28F6"/>
    <w:rsid w:val="00EF4B84"/>
    <w:rsid w:val="00EF4C43"/>
    <w:rsid w:val="00EF61D3"/>
    <w:rsid w:val="00EF781B"/>
    <w:rsid w:val="00EF7EE3"/>
    <w:rsid w:val="00F006C8"/>
    <w:rsid w:val="00F02676"/>
    <w:rsid w:val="00F1648E"/>
    <w:rsid w:val="00F20536"/>
    <w:rsid w:val="00F21770"/>
    <w:rsid w:val="00F24B7B"/>
    <w:rsid w:val="00F26B2A"/>
    <w:rsid w:val="00F30E48"/>
    <w:rsid w:val="00F317CB"/>
    <w:rsid w:val="00F323DA"/>
    <w:rsid w:val="00F339D5"/>
    <w:rsid w:val="00F37845"/>
    <w:rsid w:val="00F37CC6"/>
    <w:rsid w:val="00F4376C"/>
    <w:rsid w:val="00F45C03"/>
    <w:rsid w:val="00F45D76"/>
    <w:rsid w:val="00F50211"/>
    <w:rsid w:val="00F50DEC"/>
    <w:rsid w:val="00F53B55"/>
    <w:rsid w:val="00F54BC4"/>
    <w:rsid w:val="00F55873"/>
    <w:rsid w:val="00F56B54"/>
    <w:rsid w:val="00F57B6D"/>
    <w:rsid w:val="00F60E04"/>
    <w:rsid w:val="00F61F3F"/>
    <w:rsid w:val="00F6603C"/>
    <w:rsid w:val="00F66247"/>
    <w:rsid w:val="00F66ACB"/>
    <w:rsid w:val="00F70C3B"/>
    <w:rsid w:val="00F713CD"/>
    <w:rsid w:val="00F71B66"/>
    <w:rsid w:val="00F73666"/>
    <w:rsid w:val="00F74A04"/>
    <w:rsid w:val="00F77309"/>
    <w:rsid w:val="00F77B54"/>
    <w:rsid w:val="00F806E8"/>
    <w:rsid w:val="00F830CC"/>
    <w:rsid w:val="00F8452E"/>
    <w:rsid w:val="00F852F0"/>
    <w:rsid w:val="00F85826"/>
    <w:rsid w:val="00F871BB"/>
    <w:rsid w:val="00F921A3"/>
    <w:rsid w:val="00F927DF"/>
    <w:rsid w:val="00F93C35"/>
    <w:rsid w:val="00F95A56"/>
    <w:rsid w:val="00F968FE"/>
    <w:rsid w:val="00F96C0B"/>
    <w:rsid w:val="00FA1E1B"/>
    <w:rsid w:val="00FA5B7E"/>
    <w:rsid w:val="00FA5E90"/>
    <w:rsid w:val="00FB02B2"/>
    <w:rsid w:val="00FB0A77"/>
    <w:rsid w:val="00FB18DE"/>
    <w:rsid w:val="00FB3AA8"/>
    <w:rsid w:val="00FB41C8"/>
    <w:rsid w:val="00FB7A6D"/>
    <w:rsid w:val="00FC06A7"/>
    <w:rsid w:val="00FC1DC9"/>
    <w:rsid w:val="00FC4971"/>
    <w:rsid w:val="00FC6D90"/>
    <w:rsid w:val="00FC7FB4"/>
    <w:rsid w:val="00FD2309"/>
    <w:rsid w:val="00FD3071"/>
    <w:rsid w:val="00FD348E"/>
    <w:rsid w:val="00FD5243"/>
    <w:rsid w:val="00FD5878"/>
    <w:rsid w:val="00FD7AEB"/>
    <w:rsid w:val="00FE2EC6"/>
    <w:rsid w:val="00FE375D"/>
    <w:rsid w:val="00FE3FC5"/>
    <w:rsid w:val="00FF01DA"/>
    <w:rsid w:val="00FF053B"/>
    <w:rsid w:val="00FF14C6"/>
    <w:rsid w:val="00FF14E8"/>
    <w:rsid w:val="00FF47D7"/>
    <w:rsid w:val="00FF6E6E"/>
    <w:rsid w:val="00FF7FFD"/>
    <w:rsid w:val="2310A715"/>
    <w:rsid w:val="34126B8A"/>
    <w:rsid w:val="350A0102"/>
    <w:rsid w:val="41965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5CA1A7"/>
  <w15:docId w15:val="{BE852D66-2C1F-4542-974A-E447F15BD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4407B"/>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semiHidden/>
    <w:unhideWhenUsed/>
    <w:qFormat/>
    <w:rsid w:val="004A15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4407B"/>
    <w:pPr>
      <w:keepNext/>
      <w:keepLines/>
      <w:spacing w:before="200"/>
      <w:outlineLvl w:val="2"/>
    </w:pPr>
    <w:rPr>
      <w:rFonts w:ascii="Cambria" w:hAnsi="Cambria"/>
      <w:b/>
      <w:bCs/>
      <w:color w:val="4F81BD"/>
      <w:szCs w:val="20"/>
    </w:rPr>
  </w:style>
  <w:style w:type="paragraph" w:styleId="Heading4">
    <w:name w:val="heading 4"/>
    <w:basedOn w:val="Normal"/>
    <w:next w:val="Normal"/>
    <w:link w:val="Heading4Char"/>
    <w:uiPriority w:val="9"/>
    <w:semiHidden/>
    <w:unhideWhenUsed/>
    <w:qFormat/>
    <w:rsid w:val="0074407B"/>
    <w:pPr>
      <w:keepNext/>
      <w:keepLines/>
      <w:spacing w:before="200"/>
      <w:outlineLvl w:val="3"/>
    </w:pPr>
    <w:rPr>
      <w:rFonts w:ascii="Cambria" w:hAnsi="Cambria"/>
      <w:b/>
      <w:bCs/>
      <w:i/>
      <w:iCs/>
      <w:color w:val="4F81BD"/>
      <w:szCs w:val="20"/>
    </w:rPr>
  </w:style>
  <w:style w:type="paragraph" w:styleId="Heading5">
    <w:name w:val="heading 5"/>
    <w:basedOn w:val="Normal"/>
    <w:next w:val="Normal"/>
    <w:link w:val="Heading5Char"/>
    <w:semiHidden/>
    <w:unhideWhenUsed/>
    <w:qFormat/>
    <w:rsid w:val="00936E4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4407B"/>
    <w:pPr>
      <w:keepNext/>
      <w:outlineLvl w:val="5"/>
    </w:pPr>
    <w:rPr>
      <w:rFonts w:ascii="Arial" w:hAnsi="Arial"/>
      <w:sz w:val="2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4DBC"/>
    <w:pPr>
      <w:tabs>
        <w:tab w:val="center" w:pos="4153"/>
        <w:tab w:val="right" w:pos="8306"/>
      </w:tabs>
    </w:pPr>
  </w:style>
  <w:style w:type="paragraph" w:styleId="Footer">
    <w:name w:val="footer"/>
    <w:basedOn w:val="Normal"/>
    <w:link w:val="FooterChar"/>
    <w:uiPriority w:val="99"/>
    <w:rsid w:val="00D94DBC"/>
    <w:pPr>
      <w:tabs>
        <w:tab w:val="center" w:pos="4153"/>
        <w:tab w:val="right" w:pos="8306"/>
      </w:tabs>
    </w:pPr>
  </w:style>
  <w:style w:type="paragraph" w:styleId="NormalWeb">
    <w:name w:val="Normal (Web)"/>
    <w:basedOn w:val="Normal"/>
    <w:uiPriority w:val="99"/>
    <w:rsid w:val="0002434D"/>
    <w:pPr>
      <w:spacing w:before="100" w:beforeAutospacing="1" w:after="100" w:afterAutospacing="1"/>
    </w:pPr>
  </w:style>
  <w:style w:type="character" w:styleId="Hyperlink">
    <w:name w:val="Hyperlink"/>
    <w:rsid w:val="00E543CE"/>
    <w:rPr>
      <w:color w:val="0000FF"/>
      <w:u w:val="single"/>
    </w:rPr>
  </w:style>
  <w:style w:type="character" w:styleId="PageNumber">
    <w:name w:val="page number"/>
    <w:basedOn w:val="DefaultParagraphFont"/>
    <w:rsid w:val="002D1398"/>
  </w:style>
  <w:style w:type="table" w:styleId="TableGrid">
    <w:name w:val="Table Grid"/>
    <w:basedOn w:val="TableNormal"/>
    <w:rsid w:val="00992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35D36"/>
    <w:pPr>
      <w:spacing w:after="200" w:line="276" w:lineRule="auto"/>
      <w:ind w:left="720"/>
      <w:contextualSpacing/>
    </w:pPr>
    <w:rPr>
      <w:rFonts w:ascii="Arial" w:eastAsia="Calibri" w:hAnsi="Arial"/>
      <w:sz w:val="22"/>
      <w:szCs w:val="22"/>
    </w:rPr>
  </w:style>
  <w:style w:type="paragraph" w:styleId="BalloonText">
    <w:name w:val="Balloon Text"/>
    <w:basedOn w:val="Normal"/>
    <w:link w:val="BalloonTextChar"/>
    <w:rsid w:val="00D8216A"/>
    <w:rPr>
      <w:rFonts w:ascii="Tahoma" w:hAnsi="Tahoma" w:cs="Tahoma"/>
      <w:sz w:val="16"/>
      <w:szCs w:val="16"/>
    </w:rPr>
  </w:style>
  <w:style w:type="character" w:customStyle="1" w:styleId="BalloonTextChar">
    <w:name w:val="Balloon Text Char"/>
    <w:basedOn w:val="DefaultParagraphFont"/>
    <w:link w:val="BalloonText"/>
    <w:rsid w:val="00D8216A"/>
    <w:rPr>
      <w:rFonts w:ascii="Tahoma" w:hAnsi="Tahoma" w:cs="Tahoma"/>
      <w:sz w:val="16"/>
      <w:szCs w:val="16"/>
    </w:rPr>
  </w:style>
  <w:style w:type="character" w:customStyle="1" w:styleId="HeaderChar">
    <w:name w:val="Header Char"/>
    <w:basedOn w:val="DefaultParagraphFont"/>
    <w:link w:val="Header"/>
    <w:uiPriority w:val="99"/>
    <w:rsid w:val="002309B9"/>
    <w:rPr>
      <w:sz w:val="24"/>
      <w:szCs w:val="24"/>
    </w:rPr>
  </w:style>
  <w:style w:type="character" w:customStyle="1" w:styleId="FooterChar">
    <w:name w:val="Footer Char"/>
    <w:basedOn w:val="DefaultParagraphFont"/>
    <w:link w:val="Footer"/>
    <w:uiPriority w:val="99"/>
    <w:rsid w:val="002309B9"/>
    <w:rPr>
      <w:sz w:val="24"/>
      <w:szCs w:val="24"/>
    </w:rPr>
  </w:style>
  <w:style w:type="character" w:customStyle="1" w:styleId="Heading1Char">
    <w:name w:val="Heading 1 Char"/>
    <w:basedOn w:val="DefaultParagraphFont"/>
    <w:link w:val="Heading1"/>
    <w:uiPriority w:val="9"/>
    <w:rsid w:val="0074407B"/>
    <w:rPr>
      <w:rFonts w:ascii="Cambria" w:hAnsi="Cambria"/>
      <w:b/>
      <w:bCs/>
      <w:color w:val="365F91"/>
      <w:sz w:val="28"/>
      <w:szCs w:val="28"/>
      <w:lang w:eastAsia="en-US"/>
    </w:rPr>
  </w:style>
  <w:style w:type="character" w:customStyle="1" w:styleId="Heading3Char">
    <w:name w:val="Heading 3 Char"/>
    <w:basedOn w:val="DefaultParagraphFont"/>
    <w:link w:val="Heading3"/>
    <w:uiPriority w:val="9"/>
    <w:semiHidden/>
    <w:rsid w:val="0074407B"/>
    <w:rPr>
      <w:rFonts w:ascii="Cambria" w:hAnsi="Cambria"/>
      <w:b/>
      <w:bCs/>
      <w:color w:val="4F81BD"/>
      <w:sz w:val="24"/>
      <w:lang w:eastAsia="en-US"/>
    </w:rPr>
  </w:style>
  <w:style w:type="character" w:customStyle="1" w:styleId="Heading4Char">
    <w:name w:val="Heading 4 Char"/>
    <w:basedOn w:val="DefaultParagraphFont"/>
    <w:link w:val="Heading4"/>
    <w:uiPriority w:val="9"/>
    <w:semiHidden/>
    <w:rsid w:val="0074407B"/>
    <w:rPr>
      <w:rFonts w:ascii="Cambria" w:hAnsi="Cambria"/>
      <w:b/>
      <w:bCs/>
      <w:i/>
      <w:iCs/>
      <w:color w:val="4F81BD"/>
      <w:sz w:val="24"/>
      <w:lang w:eastAsia="en-US"/>
    </w:rPr>
  </w:style>
  <w:style w:type="character" w:customStyle="1" w:styleId="Heading6Char">
    <w:name w:val="Heading 6 Char"/>
    <w:basedOn w:val="DefaultParagraphFont"/>
    <w:link w:val="Heading6"/>
    <w:rsid w:val="0074407B"/>
    <w:rPr>
      <w:rFonts w:ascii="Arial" w:hAnsi="Arial"/>
      <w:sz w:val="23"/>
      <w:u w:val="single"/>
      <w:lang w:eastAsia="en-US"/>
    </w:rPr>
  </w:style>
  <w:style w:type="character" w:customStyle="1" w:styleId="st1">
    <w:name w:val="st1"/>
    <w:basedOn w:val="DefaultParagraphFont"/>
    <w:rsid w:val="00AA2C16"/>
  </w:style>
  <w:style w:type="character" w:styleId="CommentReference">
    <w:name w:val="annotation reference"/>
    <w:basedOn w:val="DefaultParagraphFont"/>
    <w:rsid w:val="00861EFC"/>
    <w:rPr>
      <w:sz w:val="16"/>
      <w:szCs w:val="16"/>
    </w:rPr>
  </w:style>
  <w:style w:type="paragraph" w:styleId="CommentText">
    <w:name w:val="annotation text"/>
    <w:basedOn w:val="Normal"/>
    <w:link w:val="CommentTextChar"/>
    <w:rsid w:val="00861EFC"/>
    <w:rPr>
      <w:sz w:val="20"/>
      <w:szCs w:val="20"/>
    </w:rPr>
  </w:style>
  <w:style w:type="character" w:customStyle="1" w:styleId="CommentTextChar">
    <w:name w:val="Comment Text Char"/>
    <w:basedOn w:val="DefaultParagraphFont"/>
    <w:link w:val="CommentText"/>
    <w:rsid w:val="00861EFC"/>
  </w:style>
  <w:style w:type="paragraph" w:styleId="CommentSubject">
    <w:name w:val="annotation subject"/>
    <w:basedOn w:val="CommentText"/>
    <w:next w:val="CommentText"/>
    <w:link w:val="CommentSubjectChar"/>
    <w:rsid w:val="00861EFC"/>
    <w:rPr>
      <w:b/>
      <w:bCs/>
    </w:rPr>
  </w:style>
  <w:style w:type="character" w:customStyle="1" w:styleId="CommentSubjectChar">
    <w:name w:val="Comment Subject Char"/>
    <w:basedOn w:val="CommentTextChar"/>
    <w:link w:val="CommentSubject"/>
    <w:rsid w:val="00861EFC"/>
    <w:rPr>
      <w:b/>
      <w:bCs/>
    </w:rPr>
  </w:style>
  <w:style w:type="character" w:styleId="Strong">
    <w:name w:val="Strong"/>
    <w:qFormat/>
    <w:rsid w:val="005846A5"/>
    <w:rPr>
      <w:b/>
      <w:bCs/>
    </w:rPr>
  </w:style>
  <w:style w:type="character" w:customStyle="1" w:styleId="Heading5Char">
    <w:name w:val="Heading 5 Char"/>
    <w:basedOn w:val="DefaultParagraphFont"/>
    <w:link w:val="Heading5"/>
    <w:semiHidden/>
    <w:rsid w:val="00936E4F"/>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rsid w:val="00F713CD"/>
  </w:style>
  <w:style w:type="character" w:styleId="FollowedHyperlink">
    <w:name w:val="FollowedHyperlink"/>
    <w:basedOn w:val="DefaultParagraphFont"/>
    <w:rsid w:val="00A2539C"/>
    <w:rPr>
      <w:color w:val="800080" w:themeColor="followedHyperlink"/>
      <w:u w:val="single"/>
    </w:rPr>
  </w:style>
  <w:style w:type="paragraph" w:styleId="FootnoteText">
    <w:name w:val="footnote text"/>
    <w:basedOn w:val="Normal"/>
    <w:link w:val="FootnoteTextChar"/>
    <w:rsid w:val="007636AC"/>
    <w:rPr>
      <w:rFonts w:ascii="Times" w:eastAsia="Times" w:hAnsi="Times"/>
      <w:sz w:val="20"/>
      <w:szCs w:val="20"/>
    </w:rPr>
  </w:style>
  <w:style w:type="character" w:customStyle="1" w:styleId="FootnoteTextChar">
    <w:name w:val="Footnote Text Char"/>
    <w:basedOn w:val="DefaultParagraphFont"/>
    <w:link w:val="FootnoteText"/>
    <w:rsid w:val="007636AC"/>
    <w:rPr>
      <w:rFonts w:ascii="Times" w:eastAsia="Times" w:hAnsi="Times"/>
      <w:lang w:eastAsia="en-US"/>
    </w:rPr>
  </w:style>
  <w:style w:type="character" w:styleId="FootnoteReference">
    <w:name w:val="footnote reference"/>
    <w:rsid w:val="007636AC"/>
    <w:rPr>
      <w:vertAlign w:val="superscript"/>
    </w:rPr>
  </w:style>
  <w:style w:type="paragraph" w:styleId="Revision">
    <w:name w:val="Revision"/>
    <w:hidden/>
    <w:uiPriority w:val="99"/>
    <w:semiHidden/>
    <w:rsid w:val="008E2D3A"/>
    <w:rPr>
      <w:sz w:val="24"/>
      <w:szCs w:val="24"/>
    </w:rPr>
  </w:style>
  <w:style w:type="character" w:customStyle="1" w:styleId="Heading2Char">
    <w:name w:val="Heading 2 Char"/>
    <w:basedOn w:val="DefaultParagraphFont"/>
    <w:link w:val="Heading2"/>
    <w:semiHidden/>
    <w:rsid w:val="004A1571"/>
    <w:rPr>
      <w:rFonts w:asciiTheme="majorHAnsi" w:eastAsiaTheme="majorEastAsia" w:hAnsiTheme="majorHAnsi" w:cstheme="majorBidi"/>
      <w:b/>
      <w:bCs/>
      <w:color w:val="4F81BD" w:themeColor="accent1"/>
      <w:sz w:val="26"/>
      <w:szCs w:val="26"/>
    </w:rPr>
  </w:style>
  <w:style w:type="paragraph" w:customStyle="1" w:styleId="ms-rteelement-p">
    <w:name w:val="ms-rteelement-p"/>
    <w:basedOn w:val="Normal"/>
    <w:rsid w:val="004A1571"/>
    <w:pPr>
      <w:spacing w:before="100" w:beforeAutospacing="1" w:after="100" w:afterAutospacing="1"/>
    </w:pPr>
  </w:style>
  <w:style w:type="paragraph" w:styleId="BodyText">
    <w:name w:val="Body Text"/>
    <w:basedOn w:val="Normal"/>
    <w:link w:val="BodyTextChar"/>
    <w:uiPriority w:val="1"/>
    <w:qFormat/>
    <w:rsid w:val="00EF050A"/>
    <w:pPr>
      <w:widowControl w:val="0"/>
      <w:autoSpaceDE w:val="0"/>
      <w:autoSpaceDN w:val="0"/>
      <w:adjustRightInd w:val="0"/>
      <w:spacing w:before="16"/>
      <w:ind w:left="1705" w:hanging="327"/>
    </w:pPr>
    <w:rPr>
      <w:rFonts w:eastAsiaTheme="minorEastAsia"/>
      <w:sz w:val="22"/>
      <w:szCs w:val="22"/>
      <w:lang w:eastAsia="en-GB"/>
    </w:rPr>
  </w:style>
  <w:style w:type="character" w:customStyle="1" w:styleId="BodyTextChar">
    <w:name w:val="Body Text Char"/>
    <w:basedOn w:val="DefaultParagraphFont"/>
    <w:link w:val="BodyText"/>
    <w:uiPriority w:val="99"/>
    <w:rsid w:val="00EF050A"/>
    <w:rPr>
      <w:rFonts w:eastAsiaTheme="minorEastAsia"/>
      <w:sz w:val="22"/>
      <w:szCs w:val="22"/>
      <w:lang w:eastAsia="en-GB"/>
    </w:rPr>
  </w:style>
  <w:style w:type="paragraph" w:styleId="BodyTextIndent3">
    <w:name w:val="Body Text Indent 3"/>
    <w:basedOn w:val="Normal"/>
    <w:link w:val="BodyTextIndent3Char"/>
    <w:rsid w:val="007C53C1"/>
    <w:pPr>
      <w:spacing w:after="120"/>
      <w:ind w:left="283"/>
    </w:pPr>
    <w:rPr>
      <w:sz w:val="16"/>
      <w:szCs w:val="16"/>
    </w:rPr>
  </w:style>
  <w:style w:type="character" w:customStyle="1" w:styleId="BodyTextIndent3Char">
    <w:name w:val="Body Text Indent 3 Char"/>
    <w:basedOn w:val="DefaultParagraphFont"/>
    <w:link w:val="BodyTextIndent3"/>
    <w:rsid w:val="007C53C1"/>
    <w:rPr>
      <w:sz w:val="16"/>
      <w:szCs w:val="16"/>
    </w:rPr>
  </w:style>
  <w:style w:type="paragraph" w:customStyle="1" w:styleId="Style">
    <w:name w:val="Style"/>
    <w:rsid w:val="007C53C1"/>
    <w:pPr>
      <w:widowControl w:val="0"/>
      <w:autoSpaceDE w:val="0"/>
      <w:autoSpaceDN w:val="0"/>
      <w:adjustRightInd w:val="0"/>
    </w:pPr>
    <w:rPr>
      <w:sz w:val="24"/>
      <w:szCs w:val="24"/>
      <w:lang w:val="en-US"/>
    </w:rPr>
  </w:style>
  <w:style w:type="paragraph" w:styleId="Caption">
    <w:name w:val="caption"/>
    <w:basedOn w:val="Normal"/>
    <w:next w:val="Normal"/>
    <w:unhideWhenUsed/>
    <w:qFormat/>
    <w:rsid w:val="00103838"/>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232D84"/>
    <w:rPr>
      <w:color w:val="605E5C"/>
      <w:shd w:val="clear" w:color="auto" w:fill="E1DFDD"/>
    </w:rPr>
  </w:style>
  <w:style w:type="paragraph" w:customStyle="1" w:styleId="Default">
    <w:name w:val="Default"/>
    <w:rsid w:val="004622C0"/>
    <w:pPr>
      <w:autoSpaceDE w:val="0"/>
      <w:autoSpaceDN w:val="0"/>
      <w:adjustRightInd w:val="0"/>
    </w:pPr>
    <w:rPr>
      <w:rFonts w:ascii="Calibri" w:hAnsi="Calibri" w:cs="Calibri"/>
      <w:color w:val="000000"/>
      <w:sz w:val="24"/>
      <w:szCs w:val="24"/>
    </w:rPr>
  </w:style>
  <w:style w:type="paragraph" w:styleId="Subtitle">
    <w:name w:val="Subtitle"/>
    <w:basedOn w:val="Normal"/>
    <w:link w:val="SubtitleChar"/>
    <w:qFormat/>
    <w:rsid w:val="00CB4A69"/>
    <w:pPr>
      <w:jc w:val="both"/>
    </w:pPr>
    <w:rPr>
      <w:rFonts w:ascii="Gill Sans MT" w:hAnsi="Gill Sans MT" w:cs="Arial"/>
      <w:b/>
      <w:szCs w:val="20"/>
      <w:u w:val="single"/>
    </w:rPr>
  </w:style>
  <w:style w:type="character" w:customStyle="1" w:styleId="SubtitleChar">
    <w:name w:val="Subtitle Char"/>
    <w:basedOn w:val="DefaultParagraphFont"/>
    <w:link w:val="Subtitle"/>
    <w:rsid w:val="00CB4A69"/>
    <w:rPr>
      <w:rFonts w:ascii="Gill Sans MT" w:hAnsi="Gill Sans MT" w:cs="Arial"/>
      <w:b/>
      <w:sz w:val="24"/>
      <w:u w:val="single"/>
    </w:rPr>
  </w:style>
  <w:style w:type="character" w:customStyle="1" w:styleId="jsgrdq">
    <w:name w:val="jsgrdq"/>
    <w:basedOn w:val="DefaultParagraphFont"/>
    <w:rsid w:val="00065224"/>
  </w:style>
  <w:style w:type="paragraph" w:styleId="BodyText2">
    <w:name w:val="Body Text 2"/>
    <w:basedOn w:val="Normal"/>
    <w:link w:val="BodyText2Char"/>
    <w:semiHidden/>
    <w:unhideWhenUsed/>
    <w:rsid w:val="00C9122B"/>
    <w:pPr>
      <w:spacing w:after="120" w:line="480" w:lineRule="auto"/>
    </w:pPr>
  </w:style>
  <w:style w:type="character" w:customStyle="1" w:styleId="BodyText2Char">
    <w:name w:val="Body Text 2 Char"/>
    <w:basedOn w:val="DefaultParagraphFont"/>
    <w:link w:val="BodyText2"/>
    <w:semiHidden/>
    <w:rsid w:val="00C9122B"/>
    <w:rPr>
      <w:sz w:val="24"/>
      <w:szCs w:val="24"/>
    </w:rPr>
  </w:style>
  <w:style w:type="character" w:customStyle="1" w:styleId="normaltextrun">
    <w:name w:val="normaltextrun"/>
    <w:basedOn w:val="DefaultParagraphFont"/>
    <w:rsid w:val="00863758"/>
  </w:style>
  <w:style w:type="character" w:customStyle="1" w:styleId="eop">
    <w:name w:val="eop"/>
    <w:basedOn w:val="DefaultParagraphFont"/>
    <w:rsid w:val="0086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9599">
      <w:bodyDiv w:val="1"/>
      <w:marLeft w:val="0"/>
      <w:marRight w:val="0"/>
      <w:marTop w:val="0"/>
      <w:marBottom w:val="0"/>
      <w:divBdr>
        <w:top w:val="none" w:sz="0" w:space="0" w:color="auto"/>
        <w:left w:val="none" w:sz="0" w:space="0" w:color="auto"/>
        <w:bottom w:val="none" w:sz="0" w:space="0" w:color="auto"/>
        <w:right w:val="none" w:sz="0" w:space="0" w:color="auto"/>
      </w:divBdr>
      <w:divsChild>
        <w:div w:id="465315643">
          <w:marLeft w:val="2520"/>
          <w:marRight w:val="0"/>
          <w:marTop w:val="0"/>
          <w:marBottom w:val="0"/>
          <w:divBdr>
            <w:top w:val="none" w:sz="0" w:space="0" w:color="auto"/>
            <w:left w:val="none" w:sz="0" w:space="0" w:color="auto"/>
            <w:bottom w:val="none" w:sz="0" w:space="0" w:color="auto"/>
            <w:right w:val="none" w:sz="0" w:space="0" w:color="auto"/>
          </w:divBdr>
        </w:div>
        <w:div w:id="519516447">
          <w:marLeft w:val="1800"/>
          <w:marRight w:val="0"/>
          <w:marTop w:val="0"/>
          <w:marBottom w:val="0"/>
          <w:divBdr>
            <w:top w:val="none" w:sz="0" w:space="0" w:color="auto"/>
            <w:left w:val="none" w:sz="0" w:space="0" w:color="auto"/>
            <w:bottom w:val="none" w:sz="0" w:space="0" w:color="auto"/>
            <w:right w:val="none" w:sz="0" w:space="0" w:color="auto"/>
          </w:divBdr>
        </w:div>
        <w:div w:id="663700557">
          <w:marLeft w:val="2520"/>
          <w:marRight w:val="0"/>
          <w:marTop w:val="0"/>
          <w:marBottom w:val="0"/>
          <w:divBdr>
            <w:top w:val="none" w:sz="0" w:space="0" w:color="auto"/>
            <w:left w:val="none" w:sz="0" w:space="0" w:color="auto"/>
            <w:bottom w:val="none" w:sz="0" w:space="0" w:color="auto"/>
            <w:right w:val="none" w:sz="0" w:space="0" w:color="auto"/>
          </w:divBdr>
        </w:div>
        <w:div w:id="874467990">
          <w:marLeft w:val="1800"/>
          <w:marRight w:val="0"/>
          <w:marTop w:val="0"/>
          <w:marBottom w:val="0"/>
          <w:divBdr>
            <w:top w:val="none" w:sz="0" w:space="0" w:color="auto"/>
            <w:left w:val="none" w:sz="0" w:space="0" w:color="auto"/>
            <w:bottom w:val="none" w:sz="0" w:space="0" w:color="auto"/>
            <w:right w:val="none" w:sz="0" w:space="0" w:color="auto"/>
          </w:divBdr>
        </w:div>
        <w:div w:id="1016074684">
          <w:marLeft w:val="1800"/>
          <w:marRight w:val="0"/>
          <w:marTop w:val="0"/>
          <w:marBottom w:val="0"/>
          <w:divBdr>
            <w:top w:val="none" w:sz="0" w:space="0" w:color="auto"/>
            <w:left w:val="none" w:sz="0" w:space="0" w:color="auto"/>
            <w:bottom w:val="none" w:sz="0" w:space="0" w:color="auto"/>
            <w:right w:val="none" w:sz="0" w:space="0" w:color="auto"/>
          </w:divBdr>
        </w:div>
        <w:div w:id="1017464305">
          <w:marLeft w:val="2520"/>
          <w:marRight w:val="0"/>
          <w:marTop w:val="0"/>
          <w:marBottom w:val="0"/>
          <w:divBdr>
            <w:top w:val="none" w:sz="0" w:space="0" w:color="auto"/>
            <w:left w:val="none" w:sz="0" w:space="0" w:color="auto"/>
            <w:bottom w:val="none" w:sz="0" w:space="0" w:color="auto"/>
            <w:right w:val="none" w:sz="0" w:space="0" w:color="auto"/>
          </w:divBdr>
        </w:div>
        <w:div w:id="1037968480">
          <w:marLeft w:val="1800"/>
          <w:marRight w:val="0"/>
          <w:marTop w:val="0"/>
          <w:marBottom w:val="0"/>
          <w:divBdr>
            <w:top w:val="none" w:sz="0" w:space="0" w:color="auto"/>
            <w:left w:val="none" w:sz="0" w:space="0" w:color="auto"/>
            <w:bottom w:val="none" w:sz="0" w:space="0" w:color="auto"/>
            <w:right w:val="none" w:sz="0" w:space="0" w:color="auto"/>
          </w:divBdr>
        </w:div>
        <w:div w:id="1119639660">
          <w:marLeft w:val="2520"/>
          <w:marRight w:val="0"/>
          <w:marTop w:val="0"/>
          <w:marBottom w:val="0"/>
          <w:divBdr>
            <w:top w:val="none" w:sz="0" w:space="0" w:color="auto"/>
            <w:left w:val="none" w:sz="0" w:space="0" w:color="auto"/>
            <w:bottom w:val="none" w:sz="0" w:space="0" w:color="auto"/>
            <w:right w:val="none" w:sz="0" w:space="0" w:color="auto"/>
          </w:divBdr>
        </w:div>
        <w:div w:id="1192500898">
          <w:marLeft w:val="2520"/>
          <w:marRight w:val="0"/>
          <w:marTop w:val="0"/>
          <w:marBottom w:val="0"/>
          <w:divBdr>
            <w:top w:val="none" w:sz="0" w:space="0" w:color="auto"/>
            <w:left w:val="none" w:sz="0" w:space="0" w:color="auto"/>
            <w:bottom w:val="none" w:sz="0" w:space="0" w:color="auto"/>
            <w:right w:val="none" w:sz="0" w:space="0" w:color="auto"/>
          </w:divBdr>
        </w:div>
        <w:div w:id="1219390656">
          <w:marLeft w:val="1166"/>
          <w:marRight w:val="0"/>
          <w:marTop w:val="0"/>
          <w:marBottom w:val="0"/>
          <w:divBdr>
            <w:top w:val="none" w:sz="0" w:space="0" w:color="auto"/>
            <w:left w:val="none" w:sz="0" w:space="0" w:color="auto"/>
            <w:bottom w:val="none" w:sz="0" w:space="0" w:color="auto"/>
            <w:right w:val="none" w:sz="0" w:space="0" w:color="auto"/>
          </w:divBdr>
        </w:div>
        <w:div w:id="1219438324">
          <w:marLeft w:val="2520"/>
          <w:marRight w:val="0"/>
          <w:marTop w:val="0"/>
          <w:marBottom w:val="0"/>
          <w:divBdr>
            <w:top w:val="none" w:sz="0" w:space="0" w:color="auto"/>
            <w:left w:val="none" w:sz="0" w:space="0" w:color="auto"/>
            <w:bottom w:val="none" w:sz="0" w:space="0" w:color="auto"/>
            <w:right w:val="none" w:sz="0" w:space="0" w:color="auto"/>
          </w:divBdr>
        </w:div>
        <w:div w:id="1229415397">
          <w:marLeft w:val="2520"/>
          <w:marRight w:val="0"/>
          <w:marTop w:val="0"/>
          <w:marBottom w:val="0"/>
          <w:divBdr>
            <w:top w:val="none" w:sz="0" w:space="0" w:color="auto"/>
            <w:left w:val="none" w:sz="0" w:space="0" w:color="auto"/>
            <w:bottom w:val="none" w:sz="0" w:space="0" w:color="auto"/>
            <w:right w:val="none" w:sz="0" w:space="0" w:color="auto"/>
          </w:divBdr>
        </w:div>
        <w:div w:id="1366252338">
          <w:marLeft w:val="2520"/>
          <w:marRight w:val="0"/>
          <w:marTop w:val="0"/>
          <w:marBottom w:val="0"/>
          <w:divBdr>
            <w:top w:val="none" w:sz="0" w:space="0" w:color="auto"/>
            <w:left w:val="none" w:sz="0" w:space="0" w:color="auto"/>
            <w:bottom w:val="none" w:sz="0" w:space="0" w:color="auto"/>
            <w:right w:val="none" w:sz="0" w:space="0" w:color="auto"/>
          </w:divBdr>
        </w:div>
        <w:div w:id="1468627635">
          <w:marLeft w:val="1166"/>
          <w:marRight w:val="0"/>
          <w:marTop w:val="0"/>
          <w:marBottom w:val="0"/>
          <w:divBdr>
            <w:top w:val="none" w:sz="0" w:space="0" w:color="auto"/>
            <w:left w:val="none" w:sz="0" w:space="0" w:color="auto"/>
            <w:bottom w:val="none" w:sz="0" w:space="0" w:color="auto"/>
            <w:right w:val="none" w:sz="0" w:space="0" w:color="auto"/>
          </w:divBdr>
        </w:div>
        <w:div w:id="2105496070">
          <w:marLeft w:val="547"/>
          <w:marRight w:val="0"/>
          <w:marTop w:val="0"/>
          <w:marBottom w:val="0"/>
          <w:divBdr>
            <w:top w:val="none" w:sz="0" w:space="0" w:color="auto"/>
            <w:left w:val="none" w:sz="0" w:space="0" w:color="auto"/>
            <w:bottom w:val="none" w:sz="0" w:space="0" w:color="auto"/>
            <w:right w:val="none" w:sz="0" w:space="0" w:color="auto"/>
          </w:divBdr>
        </w:div>
      </w:divsChild>
    </w:div>
    <w:div w:id="345669476">
      <w:bodyDiv w:val="1"/>
      <w:marLeft w:val="0"/>
      <w:marRight w:val="0"/>
      <w:marTop w:val="0"/>
      <w:marBottom w:val="0"/>
      <w:divBdr>
        <w:top w:val="none" w:sz="0" w:space="0" w:color="auto"/>
        <w:left w:val="none" w:sz="0" w:space="0" w:color="auto"/>
        <w:bottom w:val="none" w:sz="0" w:space="0" w:color="auto"/>
        <w:right w:val="none" w:sz="0" w:space="0" w:color="auto"/>
      </w:divBdr>
    </w:div>
    <w:div w:id="414476191">
      <w:bodyDiv w:val="1"/>
      <w:marLeft w:val="0"/>
      <w:marRight w:val="0"/>
      <w:marTop w:val="0"/>
      <w:marBottom w:val="0"/>
      <w:divBdr>
        <w:top w:val="none" w:sz="0" w:space="0" w:color="auto"/>
        <w:left w:val="none" w:sz="0" w:space="0" w:color="auto"/>
        <w:bottom w:val="none" w:sz="0" w:space="0" w:color="auto"/>
        <w:right w:val="none" w:sz="0" w:space="0" w:color="auto"/>
      </w:divBdr>
    </w:div>
    <w:div w:id="458452755">
      <w:bodyDiv w:val="1"/>
      <w:marLeft w:val="0"/>
      <w:marRight w:val="0"/>
      <w:marTop w:val="0"/>
      <w:marBottom w:val="0"/>
      <w:divBdr>
        <w:top w:val="none" w:sz="0" w:space="0" w:color="auto"/>
        <w:left w:val="none" w:sz="0" w:space="0" w:color="auto"/>
        <w:bottom w:val="none" w:sz="0" w:space="0" w:color="auto"/>
        <w:right w:val="none" w:sz="0" w:space="0" w:color="auto"/>
      </w:divBdr>
    </w:div>
    <w:div w:id="461849626">
      <w:bodyDiv w:val="1"/>
      <w:marLeft w:val="0"/>
      <w:marRight w:val="0"/>
      <w:marTop w:val="0"/>
      <w:marBottom w:val="0"/>
      <w:divBdr>
        <w:top w:val="none" w:sz="0" w:space="0" w:color="auto"/>
        <w:left w:val="none" w:sz="0" w:space="0" w:color="auto"/>
        <w:bottom w:val="none" w:sz="0" w:space="0" w:color="auto"/>
        <w:right w:val="none" w:sz="0" w:space="0" w:color="auto"/>
      </w:divBdr>
    </w:div>
    <w:div w:id="561911162">
      <w:bodyDiv w:val="1"/>
      <w:marLeft w:val="0"/>
      <w:marRight w:val="0"/>
      <w:marTop w:val="0"/>
      <w:marBottom w:val="0"/>
      <w:divBdr>
        <w:top w:val="none" w:sz="0" w:space="0" w:color="auto"/>
        <w:left w:val="none" w:sz="0" w:space="0" w:color="auto"/>
        <w:bottom w:val="none" w:sz="0" w:space="0" w:color="auto"/>
        <w:right w:val="none" w:sz="0" w:space="0" w:color="auto"/>
      </w:divBdr>
    </w:div>
    <w:div w:id="741372932">
      <w:bodyDiv w:val="1"/>
      <w:marLeft w:val="0"/>
      <w:marRight w:val="0"/>
      <w:marTop w:val="0"/>
      <w:marBottom w:val="0"/>
      <w:divBdr>
        <w:top w:val="none" w:sz="0" w:space="0" w:color="auto"/>
        <w:left w:val="none" w:sz="0" w:space="0" w:color="auto"/>
        <w:bottom w:val="none" w:sz="0" w:space="0" w:color="auto"/>
        <w:right w:val="none" w:sz="0" w:space="0" w:color="auto"/>
      </w:divBdr>
    </w:div>
    <w:div w:id="954023422">
      <w:bodyDiv w:val="1"/>
      <w:marLeft w:val="0"/>
      <w:marRight w:val="0"/>
      <w:marTop w:val="0"/>
      <w:marBottom w:val="0"/>
      <w:divBdr>
        <w:top w:val="none" w:sz="0" w:space="0" w:color="auto"/>
        <w:left w:val="none" w:sz="0" w:space="0" w:color="auto"/>
        <w:bottom w:val="none" w:sz="0" w:space="0" w:color="auto"/>
        <w:right w:val="none" w:sz="0" w:space="0" w:color="auto"/>
      </w:divBdr>
      <w:divsChild>
        <w:div w:id="21058415">
          <w:marLeft w:val="2520"/>
          <w:marRight w:val="0"/>
          <w:marTop w:val="0"/>
          <w:marBottom w:val="0"/>
          <w:divBdr>
            <w:top w:val="none" w:sz="0" w:space="0" w:color="auto"/>
            <w:left w:val="none" w:sz="0" w:space="0" w:color="auto"/>
            <w:bottom w:val="none" w:sz="0" w:space="0" w:color="auto"/>
            <w:right w:val="none" w:sz="0" w:space="0" w:color="auto"/>
          </w:divBdr>
        </w:div>
        <w:div w:id="47268683">
          <w:marLeft w:val="2520"/>
          <w:marRight w:val="0"/>
          <w:marTop w:val="0"/>
          <w:marBottom w:val="0"/>
          <w:divBdr>
            <w:top w:val="none" w:sz="0" w:space="0" w:color="auto"/>
            <w:left w:val="none" w:sz="0" w:space="0" w:color="auto"/>
            <w:bottom w:val="none" w:sz="0" w:space="0" w:color="auto"/>
            <w:right w:val="none" w:sz="0" w:space="0" w:color="auto"/>
          </w:divBdr>
        </w:div>
        <w:div w:id="139689920">
          <w:marLeft w:val="1166"/>
          <w:marRight w:val="0"/>
          <w:marTop w:val="0"/>
          <w:marBottom w:val="0"/>
          <w:divBdr>
            <w:top w:val="none" w:sz="0" w:space="0" w:color="auto"/>
            <w:left w:val="none" w:sz="0" w:space="0" w:color="auto"/>
            <w:bottom w:val="none" w:sz="0" w:space="0" w:color="auto"/>
            <w:right w:val="none" w:sz="0" w:space="0" w:color="auto"/>
          </w:divBdr>
        </w:div>
        <w:div w:id="177500014">
          <w:marLeft w:val="1800"/>
          <w:marRight w:val="0"/>
          <w:marTop w:val="0"/>
          <w:marBottom w:val="0"/>
          <w:divBdr>
            <w:top w:val="none" w:sz="0" w:space="0" w:color="auto"/>
            <w:left w:val="none" w:sz="0" w:space="0" w:color="auto"/>
            <w:bottom w:val="none" w:sz="0" w:space="0" w:color="auto"/>
            <w:right w:val="none" w:sz="0" w:space="0" w:color="auto"/>
          </w:divBdr>
        </w:div>
        <w:div w:id="249461830">
          <w:marLeft w:val="2520"/>
          <w:marRight w:val="0"/>
          <w:marTop w:val="0"/>
          <w:marBottom w:val="0"/>
          <w:divBdr>
            <w:top w:val="none" w:sz="0" w:space="0" w:color="auto"/>
            <w:left w:val="none" w:sz="0" w:space="0" w:color="auto"/>
            <w:bottom w:val="none" w:sz="0" w:space="0" w:color="auto"/>
            <w:right w:val="none" w:sz="0" w:space="0" w:color="auto"/>
          </w:divBdr>
        </w:div>
        <w:div w:id="249893399">
          <w:marLeft w:val="1800"/>
          <w:marRight w:val="0"/>
          <w:marTop w:val="0"/>
          <w:marBottom w:val="0"/>
          <w:divBdr>
            <w:top w:val="none" w:sz="0" w:space="0" w:color="auto"/>
            <w:left w:val="none" w:sz="0" w:space="0" w:color="auto"/>
            <w:bottom w:val="none" w:sz="0" w:space="0" w:color="auto"/>
            <w:right w:val="none" w:sz="0" w:space="0" w:color="auto"/>
          </w:divBdr>
        </w:div>
        <w:div w:id="261034463">
          <w:marLeft w:val="1166"/>
          <w:marRight w:val="0"/>
          <w:marTop w:val="0"/>
          <w:marBottom w:val="0"/>
          <w:divBdr>
            <w:top w:val="none" w:sz="0" w:space="0" w:color="auto"/>
            <w:left w:val="none" w:sz="0" w:space="0" w:color="auto"/>
            <w:bottom w:val="none" w:sz="0" w:space="0" w:color="auto"/>
            <w:right w:val="none" w:sz="0" w:space="0" w:color="auto"/>
          </w:divBdr>
        </w:div>
        <w:div w:id="541862479">
          <w:marLeft w:val="1800"/>
          <w:marRight w:val="0"/>
          <w:marTop w:val="0"/>
          <w:marBottom w:val="0"/>
          <w:divBdr>
            <w:top w:val="none" w:sz="0" w:space="0" w:color="auto"/>
            <w:left w:val="none" w:sz="0" w:space="0" w:color="auto"/>
            <w:bottom w:val="none" w:sz="0" w:space="0" w:color="auto"/>
            <w:right w:val="none" w:sz="0" w:space="0" w:color="auto"/>
          </w:divBdr>
        </w:div>
        <w:div w:id="792677426">
          <w:marLeft w:val="2520"/>
          <w:marRight w:val="0"/>
          <w:marTop w:val="0"/>
          <w:marBottom w:val="0"/>
          <w:divBdr>
            <w:top w:val="none" w:sz="0" w:space="0" w:color="auto"/>
            <w:left w:val="none" w:sz="0" w:space="0" w:color="auto"/>
            <w:bottom w:val="none" w:sz="0" w:space="0" w:color="auto"/>
            <w:right w:val="none" w:sz="0" w:space="0" w:color="auto"/>
          </w:divBdr>
        </w:div>
        <w:div w:id="822502272">
          <w:marLeft w:val="1800"/>
          <w:marRight w:val="0"/>
          <w:marTop w:val="0"/>
          <w:marBottom w:val="0"/>
          <w:divBdr>
            <w:top w:val="none" w:sz="0" w:space="0" w:color="auto"/>
            <w:left w:val="none" w:sz="0" w:space="0" w:color="auto"/>
            <w:bottom w:val="none" w:sz="0" w:space="0" w:color="auto"/>
            <w:right w:val="none" w:sz="0" w:space="0" w:color="auto"/>
          </w:divBdr>
        </w:div>
        <w:div w:id="889147866">
          <w:marLeft w:val="2520"/>
          <w:marRight w:val="0"/>
          <w:marTop w:val="0"/>
          <w:marBottom w:val="0"/>
          <w:divBdr>
            <w:top w:val="none" w:sz="0" w:space="0" w:color="auto"/>
            <w:left w:val="none" w:sz="0" w:space="0" w:color="auto"/>
            <w:bottom w:val="none" w:sz="0" w:space="0" w:color="auto"/>
            <w:right w:val="none" w:sz="0" w:space="0" w:color="auto"/>
          </w:divBdr>
        </w:div>
        <w:div w:id="1479418489">
          <w:marLeft w:val="547"/>
          <w:marRight w:val="0"/>
          <w:marTop w:val="0"/>
          <w:marBottom w:val="0"/>
          <w:divBdr>
            <w:top w:val="none" w:sz="0" w:space="0" w:color="auto"/>
            <w:left w:val="none" w:sz="0" w:space="0" w:color="auto"/>
            <w:bottom w:val="none" w:sz="0" w:space="0" w:color="auto"/>
            <w:right w:val="none" w:sz="0" w:space="0" w:color="auto"/>
          </w:divBdr>
        </w:div>
        <w:div w:id="1551385557">
          <w:marLeft w:val="2520"/>
          <w:marRight w:val="0"/>
          <w:marTop w:val="0"/>
          <w:marBottom w:val="0"/>
          <w:divBdr>
            <w:top w:val="none" w:sz="0" w:space="0" w:color="auto"/>
            <w:left w:val="none" w:sz="0" w:space="0" w:color="auto"/>
            <w:bottom w:val="none" w:sz="0" w:space="0" w:color="auto"/>
            <w:right w:val="none" w:sz="0" w:space="0" w:color="auto"/>
          </w:divBdr>
        </w:div>
        <w:div w:id="1589463319">
          <w:marLeft w:val="2520"/>
          <w:marRight w:val="0"/>
          <w:marTop w:val="0"/>
          <w:marBottom w:val="0"/>
          <w:divBdr>
            <w:top w:val="none" w:sz="0" w:space="0" w:color="auto"/>
            <w:left w:val="none" w:sz="0" w:space="0" w:color="auto"/>
            <w:bottom w:val="none" w:sz="0" w:space="0" w:color="auto"/>
            <w:right w:val="none" w:sz="0" w:space="0" w:color="auto"/>
          </w:divBdr>
        </w:div>
        <w:div w:id="1856069810">
          <w:marLeft w:val="2520"/>
          <w:marRight w:val="0"/>
          <w:marTop w:val="0"/>
          <w:marBottom w:val="0"/>
          <w:divBdr>
            <w:top w:val="none" w:sz="0" w:space="0" w:color="auto"/>
            <w:left w:val="none" w:sz="0" w:space="0" w:color="auto"/>
            <w:bottom w:val="none" w:sz="0" w:space="0" w:color="auto"/>
            <w:right w:val="none" w:sz="0" w:space="0" w:color="auto"/>
          </w:divBdr>
        </w:div>
      </w:divsChild>
    </w:div>
    <w:div w:id="1027488861">
      <w:bodyDiv w:val="1"/>
      <w:marLeft w:val="0"/>
      <w:marRight w:val="0"/>
      <w:marTop w:val="0"/>
      <w:marBottom w:val="0"/>
      <w:divBdr>
        <w:top w:val="none" w:sz="0" w:space="0" w:color="auto"/>
        <w:left w:val="none" w:sz="0" w:space="0" w:color="auto"/>
        <w:bottom w:val="none" w:sz="0" w:space="0" w:color="auto"/>
        <w:right w:val="none" w:sz="0" w:space="0" w:color="auto"/>
      </w:divBdr>
    </w:div>
    <w:div w:id="1040130823">
      <w:bodyDiv w:val="1"/>
      <w:marLeft w:val="0"/>
      <w:marRight w:val="0"/>
      <w:marTop w:val="0"/>
      <w:marBottom w:val="0"/>
      <w:divBdr>
        <w:top w:val="none" w:sz="0" w:space="0" w:color="auto"/>
        <w:left w:val="none" w:sz="0" w:space="0" w:color="auto"/>
        <w:bottom w:val="none" w:sz="0" w:space="0" w:color="auto"/>
        <w:right w:val="none" w:sz="0" w:space="0" w:color="auto"/>
      </w:divBdr>
    </w:div>
    <w:div w:id="1085541550">
      <w:bodyDiv w:val="1"/>
      <w:marLeft w:val="0"/>
      <w:marRight w:val="0"/>
      <w:marTop w:val="0"/>
      <w:marBottom w:val="0"/>
      <w:divBdr>
        <w:top w:val="none" w:sz="0" w:space="0" w:color="auto"/>
        <w:left w:val="none" w:sz="0" w:space="0" w:color="auto"/>
        <w:bottom w:val="none" w:sz="0" w:space="0" w:color="auto"/>
        <w:right w:val="none" w:sz="0" w:space="0" w:color="auto"/>
      </w:divBdr>
    </w:div>
    <w:div w:id="1131090790">
      <w:bodyDiv w:val="1"/>
      <w:marLeft w:val="0"/>
      <w:marRight w:val="0"/>
      <w:marTop w:val="0"/>
      <w:marBottom w:val="0"/>
      <w:divBdr>
        <w:top w:val="none" w:sz="0" w:space="0" w:color="auto"/>
        <w:left w:val="none" w:sz="0" w:space="0" w:color="auto"/>
        <w:bottom w:val="none" w:sz="0" w:space="0" w:color="auto"/>
        <w:right w:val="none" w:sz="0" w:space="0" w:color="auto"/>
      </w:divBdr>
    </w:div>
    <w:div w:id="1157265232">
      <w:bodyDiv w:val="1"/>
      <w:marLeft w:val="0"/>
      <w:marRight w:val="0"/>
      <w:marTop w:val="0"/>
      <w:marBottom w:val="0"/>
      <w:divBdr>
        <w:top w:val="none" w:sz="0" w:space="0" w:color="auto"/>
        <w:left w:val="none" w:sz="0" w:space="0" w:color="auto"/>
        <w:bottom w:val="none" w:sz="0" w:space="0" w:color="auto"/>
        <w:right w:val="none" w:sz="0" w:space="0" w:color="auto"/>
      </w:divBdr>
      <w:divsChild>
        <w:div w:id="96755567">
          <w:marLeft w:val="1800"/>
          <w:marRight w:val="0"/>
          <w:marTop w:val="0"/>
          <w:marBottom w:val="0"/>
          <w:divBdr>
            <w:top w:val="none" w:sz="0" w:space="0" w:color="auto"/>
            <w:left w:val="none" w:sz="0" w:space="0" w:color="auto"/>
            <w:bottom w:val="none" w:sz="0" w:space="0" w:color="auto"/>
            <w:right w:val="none" w:sz="0" w:space="0" w:color="auto"/>
          </w:divBdr>
        </w:div>
        <w:div w:id="129524080">
          <w:marLeft w:val="1800"/>
          <w:marRight w:val="0"/>
          <w:marTop w:val="0"/>
          <w:marBottom w:val="0"/>
          <w:divBdr>
            <w:top w:val="none" w:sz="0" w:space="0" w:color="auto"/>
            <w:left w:val="none" w:sz="0" w:space="0" w:color="auto"/>
            <w:bottom w:val="none" w:sz="0" w:space="0" w:color="auto"/>
            <w:right w:val="none" w:sz="0" w:space="0" w:color="auto"/>
          </w:divBdr>
        </w:div>
        <w:div w:id="183791555">
          <w:marLeft w:val="2520"/>
          <w:marRight w:val="0"/>
          <w:marTop w:val="0"/>
          <w:marBottom w:val="0"/>
          <w:divBdr>
            <w:top w:val="none" w:sz="0" w:space="0" w:color="auto"/>
            <w:left w:val="none" w:sz="0" w:space="0" w:color="auto"/>
            <w:bottom w:val="none" w:sz="0" w:space="0" w:color="auto"/>
            <w:right w:val="none" w:sz="0" w:space="0" w:color="auto"/>
          </w:divBdr>
        </w:div>
        <w:div w:id="226111567">
          <w:marLeft w:val="2520"/>
          <w:marRight w:val="0"/>
          <w:marTop w:val="0"/>
          <w:marBottom w:val="0"/>
          <w:divBdr>
            <w:top w:val="none" w:sz="0" w:space="0" w:color="auto"/>
            <w:left w:val="none" w:sz="0" w:space="0" w:color="auto"/>
            <w:bottom w:val="none" w:sz="0" w:space="0" w:color="auto"/>
            <w:right w:val="none" w:sz="0" w:space="0" w:color="auto"/>
          </w:divBdr>
        </w:div>
        <w:div w:id="244997723">
          <w:marLeft w:val="2520"/>
          <w:marRight w:val="0"/>
          <w:marTop w:val="0"/>
          <w:marBottom w:val="0"/>
          <w:divBdr>
            <w:top w:val="none" w:sz="0" w:space="0" w:color="auto"/>
            <w:left w:val="none" w:sz="0" w:space="0" w:color="auto"/>
            <w:bottom w:val="none" w:sz="0" w:space="0" w:color="auto"/>
            <w:right w:val="none" w:sz="0" w:space="0" w:color="auto"/>
          </w:divBdr>
        </w:div>
        <w:div w:id="291329353">
          <w:marLeft w:val="2520"/>
          <w:marRight w:val="0"/>
          <w:marTop w:val="0"/>
          <w:marBottom w:val="0"/>
          <w:divBdr>
            <w:top w:val="none" w:sz="0" w:space="0" w:color="auto"/>
            <w:left w:val="none" w:sz="0" w:space="0" w:color="auto"/>
            <w:bottom w:val="none" w:sz="0" w:space="0" w:color="auto"/>
            <w:right w:val="none" w:sz="0" w:space="0" w:color="auto"/>
          </w:divBdr>
        </w:div>
        <w:div w:id="334724887">
          <w:marLeft w:val="2520"/>
          <w:marRight w:val="0"/>
          <w:marTop w:val="0"/>
          <w:marBottom w:val="0"/>
          <w:divBdr>
            <w:top w:val="none" w:sz="0" w:space="0" w:color="auto"/>
            <w:left w:val="none" w:sz="0" w:space="0" w:color="auto"/>
            <w:bottom w:val="none" w:sz="0" w:space="0" w:color="auto"/>
            <w:right w:val="none" w:sz="0" w:space="0" w:color="auto"/>
          </w:divBdr>
        </w:div>
        <w:div w:id="924342399">
          <w:marLeft w:val="547"/>
          <w:marRight w:val="0"/>
          <w:marTop w:val="0"/>
          <w:marBottom w:val="0"/>
          <w:divBdr>
            <w:top w:val="none" w:sz="0" w:space="0" w:color="auto"/>
            <w:left w:val="none" w:sz="0" w:space="0" w:color="auto"/>
            <w:bottom w:val="none" w:sz="0" w:space="0" w:color="auto"/>
            <w:right w:val="none" w:sz="0" w:space="0" w:color="auto"/>
          </w:divBdr>
        </w:div>
        <w:div w:id="1244220000">
          <w:marLeft w:val="1800"/>
          <w:marRight w:val="0"/>
          <w:marTop w:val="0"/>
          <w:marBottom w:val="0"/>
          <w:divBdr>
            <w:top w:val="none" w:sz="0" w:space="0" w:color="auto"/>
            <w:left w:val="none" w:sz="0" w:space="0" w:color="auto"/>
            <w:bottom w:val="none" w:sz="0" w:space="0" w:color="auto"/>
            <w:right w:val="none" w:sz="0" w:space="0" w:color="auto"/>
          </w:divBdr>
        </w:div>
        <w:div w:id="1271161094">
          <w:marLeft w:val="2520"/>
          <w:marRight w:val="0"/>
          <w:marTop w:val="0"/>
          <w:marBottom w:val="0"/>
          <w:divBdr>
            <w:top w:val="none" w:sz="0" w:space="0" w:color="auto"/>
            <w:left w:val="none" w:sz="0" w:space="0" w:color="auto"/>
            <w:bottom w:val="none" w:sz="0" w:space="0" w:color="auto"/>
            <w:right w:val="none" w:sz="0" w:space="0" w:color="auto"/>
          </w:divBdr>
        </w:div>
        <w:div w:id="1296302655">
          <w:marLeft w:val="1166"/>
          <w:marRight w:val="0"/>
          <w:marTop w:val="0"/>
          <w:marBottom w:val="0"/>
          <w:divBdr>
            <w:top w:val="none" w:sz="0" w:space="0" w:color="auto"/>
            <w:left w:val="none" w:sz="0" w:space="0" w:color="auto"/>
            <w:bottom w:val="none" w:sz="0" w:space="0" w:color="auto"/>
            <w:right w:val="none" w:sz="0" w:space="0" w:color="auto"/>
          </w:divBdr>
        </w:div>
        <w:div w:id="1669557942">
          <w:marLeft w:val="1800"/>
          <w:marRight w:val="0"/>
          <w:marTop w:val="0"/>
          <w:marBottom w:val="0"/>
          <w:divBdr>
            <w:top w:val="none" w:sz="0" w:space="0" w:color="auto"/>
            <w:left w:val="none" w:sz="0" w:space="0" w:color="auto"/>
            <w:bottom w:val="none" w:sz="0" w:space="0" w:color="auto"/>
            <w:right w:val="none" w:sz="0" w:space="0" w:color="auto"/>
          </w:divBdr>
        </w:div>
        <w:div w:id="1929804515">
          <w:marLeft w:val="2520"/>
          <w:marRight w:val="0"/>
          <w:marTop w:val="0"/>
          <w:marBottom w:val="0"/>
          <w:divBdr>
            <w:top w:val="none" w:sz="0" w:space="0" w:color="auto"/>
            <w:left w:val="none" w:sz="0" w:space="0" w:color="auto"/>
            <w:bottom w:val="none" w:sz="0" w:space="0" w:color="auto"/>
            <w:right w:val="none" w:sz="0" w:space="0" w:color="auto"/>
          </w:divBdr>
        </w:div>
        <w:div w:id="1976568539">
          <w:marLeft w:val="1166"/>
          <w:marRight w:val="0"/>
          <w:marTop w:val="0"/>
          <w:marBottom w:val="0"/>
          <w:divBdr>
            <w:top w:val="none" w:sz="0" w:space="0" w:color="auto"/>
            <w:left w:val="none" w:sz="0" w:space="0" w:color="auto"/>
            <w:bottom w:val="none" w:sz="0" w:space="0" w:color="auto"/>
            <w:right w:val="none" w:sz="0" w:space="0" w:color="auto"/>
          </w:divBdr>
        </w:div>
        <w:div w:id="2063668659">
          <w:marLeft w:val="2520"/>
          <w:marRight w:val="0"/>
          <w:marTop w:val="0"/>
          <w:marBottom w:val="0"/>
          <w:divBdr>
            <w:top w:val="none" w:sz="0" w:space="0" w:color="auto"/>
            <w:left w:val="none" w:sz="0" w:space="0" w:color="auto"/>
            <w:bottom w:val="none" w:sz="0" w:space="0" w:color="auto"/>
            <w:right w:val="none" w:sz="0" w:space="0" w:color="auto"/>
          </w:divBdr>
        </w:div>
      </w:divsChild>
    </w:div>
    <w:div w:id="1157456731">
      <w:bodyDiv w:val="1"/>
      <w:marLeft w:val="0"/>
      <w:marRight w:val="0"/>
      <w:marTop w:val="0"/>
      <w:marBottom w:val="0"/>
      <w:divBdr>
        <w:top w:val="none" w:sz="0" w:space="0" w:color="auto"/>
        <w:left w:val="none" w:sz="0" w:space="0" w:color="auto"/>
        <w:bottom w:val="none" w:sz="0" w:space="0" w:color="auto"/>
        <w:right w:val="none" w:sz="0" w:space="0" w:color="auto"/>
      </w:divBdr>
    </w:div>
    <w:div w:id="1301224211">
      <w:bodyDiv w:val="1"/>
      <w:marLeft w:val="0"/>
      <w:marRight w:val="0"/>
      <w:marTop w:val="0"/>
      <w:marBottom w:val="0"/>
      <w:divBdr>
        <w:top w:val="none" w:sz="0" w:space="0" w:color="auto"/>
        <w:left w:val="none" w:sz="0" w:space="0" w:color="auto"/>
        <w:bottom w:val="none" w:sz="0" w:space="0" w:color="auto"/>
        <w:right w:val="none" w:sz="0" w:space="0" w:color="auto"/>
      </w:divBdr>
    </w:div>
    <w:div w:id="1346204816">
      <w:bodyDiv w:val="1"/>
      <w:marLeft w:val="0"/>
      <w:marRight w:val="0"/>
      <w:marTop w:val="0"/>
      <w:marBottom w:val="0"/>
      <w:divBdr>
        <w:top w:val="none" w:sz="0" w:space="0" w:color="auto"/>
        <w:left w:val="none" w:sz="0" w:space="0" w:color="auto"/>
        <w:bottom w:val="none" w:sz="0" w:space="0" w:color="auto"/>
        <w:right w:val="none" w:sz="0" w:space="0" w:color="auto"/>
      </w:divBdr>
    </w:div>
    <w:div w:id="1349067294">
      <w:bodyDiv w:val="1"/>
      <w:marLeft w:val="0"/>
      <w:marRight w:val="0"/>
      <w:marTop w:val="0"/>
      <w:marBottom w:val="0"/>
      <w:divBdr>
        <w:top w:val="none" w:sz="0" w:space="0" w:color="auto"/>
        <w:left w:val="none" w:sz="0" w:space="0" w:color="auto"/>
        <w:bottom w:val="none" w:sz="0" w:space="0" w:color="auto"/>
        <w:right w:val="none" w:sz="0" w:space="0" w:color="auto"/>
      </w:divBdr>
    </w:div>
    <w:div w:id="1396735278">
      <w:bodyDiv w:val="1"/>
      <w:marLeft w:val="0"/>
      <w:marRight w:val="0"/>
      <w:marTop w:val="0"/>
      <w:marBottom w:val="0"/>
      <w:divBdr>
        <w:top w:val="none" w:sz="0" w:space="0" w:color="auto"/>
        <w:left w:val="none" w:sz="0" w:space="0" w:color="auto"/>
        <w:bottom w:val="none" w:sz="0" w:space="0" w:color="auto"/>
        <w:right w:val="none" w:sz="0" w:space="0" w:color="auto"/>
      </w:divBdr>
      <w:divsChild>
        <w:div w:id="2000190426">
          <w:marLeft w:val="0"/>
          <w:marRight w:val="0"/>
          <w:marTop w:val="0"/>
          <w:marBottom w:val="0"/>
          <w:divBdr>
            <w:top w:val="none" w:sz="0" w:space="0" w:color="auto"/>
            <w:left w:val="none" w:sz="0" w:space="0" w:color="auto"/>
            <w:bottom w:val="none" w:sz="0" w:space="0" w:color="auto"/>
            <w:right w:val="none" w:sz="0" w:space="0" w:color="auto"/>
          </w:divBdr>
        </w:div>
        <w:div w:id="1638296038">
          <w:marLeft w:val="0"/>
          <w:marRight w:val="0"/>
          <w:marTop w:val="0"/>
          <w:marBottom w:val="0"/>
          <w:divBdr>
            <w:top w:val="none" w:sz="0" w:space="0" w:color="auto"/>
            <w:left w:val="none" w:sz="0" w:space="0" w:color="auto"/>
            <w:bottom w:val="none" w:sz="0" w:space="0" w:color="auto"/>
            <w:right w:val="none" w:sz="0" w:space="0" w:color="auto"/>
          </w:divBdr>
        </w:div>
        <w:div w:id="875311771">
          <w:marLeft w:val="0"/>
          <w:marRight w:val="0"/>
          <w:marTop w:val="0"/>
          <w:marBottom w:val="0"/>
          <w:divBdr>
            <w:top w:val="none" w:sz="0" w:space="0" w:color="auto"/>
            <w:left w:val="none" w:sz="0" w:space="0" w:color="auto"/>
            <w:bottom w:val="none" w:sz="0" w:space="0" w:color="auto"/>
            <w:right w:val="none" w:sz="0" w:space="0" w:color="auto"/>
          </w:divBdr>
        </w:div>
        <w:div w:id="2070610314">
          <w:marLeft w:val="0"/>
          <w:marRight w:val="0"/>
          <w:marTop w:val="0"/>
          <w:marBottom w:val="0"/>
          <w:divBdr>
            <w:top w:val="none" w:sz="0" w:space="0" w:color="auto"/>
            <w:left w:val="none" w:sz="0" w:space="0" w:color="auto"/>
            <w:bottom w:val="none" w:sz="0" w:space="0" w:color="auto"/>
            <w:right w:val="none" w:sz="0" w:space="0" w:color="auto"/>
          </w:divBdr>
        </w:div>
        <w:div w:id="106388717">
          <w:marLeft w:val="0"/>
          <w:marRight w:val="0"/>
          <w:marTop w:val="0"/>
          <w:marBottom w:val="0"/>
          <w:divBdr>
            <w:top w:val="none" w:sz="0" w:space="0" w:color="auto"/>
            <w:left w:val="none" w:sz="0" w:space="0" w:color="auto"/>
            <w:bottom w:val="none" w:sz="0" w:space="0" w:color="auto"/>
            <w:right w:val="none" w:sz="0" w:space="0" w:color="auto"/>
          </w:divBdr>
        </w:div>
        <w:div w:id="325137010">
          <w:marLeft w:val="0"/>
          <w:marRight w:val="0"/>
          <w:marTop w:val="0"/>
          <w:marBottom w:val="0"/>
          <w:divBdr>
            <w:top w:val="none" w:sz="0" w:space="0" w:color="auto"/>
            <w:left w:val="none" w:sz="0" w:space="0" w:color="auto"/>
            <w:bottom w:val="none" w:sz="0" w:space="0" w:color="auto"/>
            <w:right w:val="none" w:sz="0" w:space="0" w:color="auto"/>
          </w:divBdr>
        </w:div>
      </w:divsChild>
    </w:div>
    <w:div w:id="1406146548">
      <w:bodyDiv w:val="1"/>
      <w:marLeft w:val="0"/>
      <w:marRight w:val="0"/>
      <w:marTop w:val="0"/>
      <w:marBottom w:val="0"/>
      <w:divBdr>
        <w:top w:val="none" w:sz="0" w:space="0" w:color="auto"/>
        <w:left w:val="none" w:sz="0" w:space="0" w:color="auto"/>
        <w:bottom w:val="none" w:sz="0" w:space="0" w:color="auto"/>
        <w:right w:val="none" w:sz="0" w:space="0" w:color="auto"/>
      </w:divBdr>
    </w:div>
    <w:div w:id="1565605564">
      <w:bodyDiv w:val="1"/>
      <w:marLeft w:val="0"/>
      <w:marRight w:val="0"/>
      <w:marTop w:val="0"/>
      <w:marBottom w:val="0"/>
      <w:divBdr>
        <w:top w:val="none" w:sz="0" w:space="0" w:color="auto"/>
        <w:left w:val="none" w:sz="0" w:space="0" w:color="auto"/>
        <w:bottom w:val="none" w:sz="0" w:space="0" w:color="auto"/>
        <w:right w:val="none" w:sz="0" w:space="0" w:color="auto"/>
      </w:divBdr>
    </w:div>
    <w:div w:id="1572278788">
      <w:bodyDiv w:val="1"/>
      <w:marLeft w:val="0"/>
      <w:marRight w:val="0"/>
      <w:marTop w:val="0"/>
      <w:marBottom w:val="0"/>
      <w:divBdr>
        <w:top w:val="none" w:sz="0" w:space="0" w:color="auto"/>
        <w:left w:val="none" w:sz="0" w:space="0" w:color="auto"/>
        <w:bottom w:val="none" w:sz="0" w:space="0" w:color="auto"/>
        <w:right w:val="none" w:sz="0" w:space="0" w:color="auto"/>
      </w:divBdr>
    </w:div>
    <w:div w:id="1750468416">
      <w:bodyDiv w:val="1"/>
      <w:marLeft w:val="0"/>
      <w:marRight w:val="0"/>
      <w:marTop w:val="0"/>
      <w:marBottom w:val="0"/>
      <w:divBdr>
        <w:top w:val="none" w:sz="0" w:space="0" w:color="auto"/>
        <w:left w:val="none" w:sz="0" w:space="0" w:color="auto"/>
        <w:bottom w:val="none" w:sz="0" w:space="0" w:color="auto"/>
        <w:right w:val="none" w:sz="0" w:space="0" w:color="auto"/>
      </w:divBdr>
    </w:div>
    <w:div w:id="1925457490">
      <w:bodyDiv w:val="1"/>
      <w:marLeft w:val="0"/>
      <w:marRight w:val="0"/>
      <w:marTop w:val="0"/>
      <w:marBottom w:val="0"/>
      <w:divBdr>
        <w:top w:val="none" w:sz="0" w:space="0" w:color="auto"/>
        <w:left w:val="none" w:sz="0" w:space="0" w:color="auto"/>
        <w:bottom w:val="none" w:sz="0" w:space="0" w:color="auto"/>
        <w:right w:val="none" w:sz="0" w:space="0" w:color="auto"/>
      </w:divBdr>
    </w:div>
    <w:div w:id="2003508215">
      <w:bodyDiv w:val="1"/>
      <w:marLeft w:val="0"/>
      <w:marRight w:val="0"/>
      <w:marTop w:val="0"/>
      <w:marBottom w:val="0"/>
      <w:divBdr>
        <w:top w:val="none" w:sz="0" w:space="0" w:color="auto"/>
        <w:left w:val="none" w:sz="0" w:space="0" w:color="auto"/>
        <w:bottom w:val="none" w:sz="0" w:space="0" w:color="auto"/>
        <w:right w:val="none" w:sz="0" w:space="0" w:color="auto"/>
      </w:divBdr>
    </w:div>
    <w:div w:id="2021004241">
      <w:bodyDiv w:val="1"/>
      <w:marLeft w:val="0"/>
      <w:marRight w:val="0"/>
      <w:marTop w:val="0"/>
      <w:marBottom w:val="0"/>
      <w:divBdr>
        <w:top w:val="none" w:sz="0" w:space="0" w:color="auto"/>
        <w:left w:val="none" w:sz="0" w:space="0" w:color="auto"/>
        <w:bottom w:val="none" w:sz="0" w:space="0" w:color="auto"/>
        <w:right w:val="none" w:sz="0" w:space="0" w:color="auto"/>
      </w:divBdr>
    </w:div>
    <w:div w:id="2088257675">
      <w:bodyDiv w:val="1"/>
      <w:marLeft w:val="0"/>
      <w:marRight w:val="0"/>
      <w:marTop w:val="0"/>
      <w:marBottom w:val="0"/>
      <w:divBdr>
        <w:top w:val="none" w:sz="0" w:space="0" w:color="auto"/>
        <w:left w:val="none" w:sz="0" w:space="0" w:color="auto"/>
        <w:bottom w:val="none" w:sz="0" w:space="0" w:color="auto"/>
        <w:right w:val="none" w:sz="0" w:space="0" w:color="auto"/>
      </w:divBdr>
      <w:divsChild>
        <w:div w:id="99377486">
          <w:marLeft w:val="2520"/>
          <w:marRight w:val="0"/>
          <w:marTop w:val="0"/>
          <w:marBottom w:val="0"/>
          <w:divBdr>
            <w:top w:val="none" w:sz="0" w:space="0" w:color="auto"/>
            <w:left w:val="none" w:sz="0" w:space="0" w:color="auto"/>
            <w:bottom w:val="none" w:sz="0" w:space="0" w:color="auto"/>
            <w:right w:val="none" w:sz="0" w:space="0" w:color="auto"/>
          </w:divBdr>
        </w:div>
        <w:div w:id="116724363">
          <w:marLeft w:val="2520"/>
          <w:marRight w:val="0"/>
          <w:marTop w:val="0"/>
          <w:marBottom w:val="0"/>
          <w:divBdr>
            <w:top w:val="none" w:sz="0" w:space="0" w:color="auto"/>
            <w:left w:val="none" w:sz="0" w:space="0" w:color="auto"/>
            <w:bottom w:val="none" w:sz="0" w:space="0" w:color="auto"/>
            <w:right w:val="none" w:sz="0" w:space="0" w:color="auto"/>
          </w:divBdr>
        </w:div>
        <w:div w:id="269747631">
          <w:marLeft w:val="2520"/>
          <w:marRight w:val="0"/>
          <w:marTop w:val="0"/>
          <w:marBottom w:val="0"/>
          <w:divBdr>
            <w:top w:val="none" w:sz="0" w:space="0" w:color="auto"/>
            <w:left w:val="none" w:sz="0" w:space="0" w:color="auto"/>
            <w:bottom w:val="none" w:sz="0" w:space="0" w:color="auto"/>
            <w:right w:val="none" w:sz="0" w:space="0" w:color="auto"/>
          </w:divBdr>
        </w:div>
        <w:div w:id="759986757">
          <w:marLeft w:val="2520"/>
          <w:marRight w:val="0"/>
          <w:marTop w:val="0"/>
          <w:marBottom w:val="0"/>
          <w:divBdr>
            <w:top w:val="none" w:sz="0" w:space="0" w:color="auto"/>
            <w:left w:val="none" w:sz="0" w:space="0" w:color="auto"/>
            <w:bottom w:val="none" w:sz="0" w:space="0" w:color="auto"/>
            <w:right w:val="none" w:sz="0" w:space="0" w:color="auto"/>
          </w:divBdr>
        </w:div>
        <w:div w:id="806512594">
          <w:marLeft w:val="2520"/>
          <w:marRight w:val="0"/>
          <w:marTop w:val="0"/>
          <w:marBottom w:val="0"/>
          <w:divBdr>
            <w:top w:val="none" w:sz="0" w:space="0" w:color="auto"/>
            <w:left w:val="none" w:sz="0" w:space="0" w:color="auto"/>
            <w:bottom w:val="none" w:sz="0" w:space="0" w:color="auto"/>
            <w:right w:val="none" w:sz="0" w:space="0" w:color="auto"/>
          </w:divBdr>
        </w:div>
        <w:div w:id="812260324">
          <w:marLeft w:val="2520"/>
          <w:marRight w:val="0"/>
          <w:marTop w:val="0"/>
          <w:marBottom w:val="0"/>
          <w:divBdr>
            <w:top w:val="none" w:sz="0" w:space="0" w:color="auto"/>
            <w:left w:val="none" w:sz="0" w:space="0" w:color="auto"/>
            <w:bottom w:val="none" w:sz="0" w:space="0" w:color="auto"/>
            <w:right w:val="none" w:sz="0" w:space="0" w:color="auto"/>
          </w:divBdr>
        </w:div>
        <w:div w:id="1088305625">
          <w:marLeft w:val="2520"/>
          <w:marRight w:val="0"/>
          <w:marTop w:val="0"/>
          <w:marBottom w:val="0"/>
          <w:divBdr>
            <w:top w:val="none" w:sz="0" w:space="0" w:color="auto"/>
            <w:left w:val="none" w:sz="0" w:space="0" w:color="auto"/>
            <w:bottom w:val="none" w:sz="0" w:space="0" w:color="auto"/>
            <w:right w:val="none" w:sz="0" w:space="0" w:color="auto"/>
          </w:divBdr>
        </w:div>
        <w:div w:id="1111364304">
          <w:marLeft w:val="1166"/>
          <w:marRight w:val="0"/>
          <w:marTop w:val="0"/>
          <w:marBottom w:val="0"/>
          <w:divBdr>
            <w:top w:val="none" w:sz="0" w:space="0" w:color="auto"/>
            <w:left w:val="none" w:sz="0" w:space="0" w:color="auto"/>
            <w:bottom w:val="none" w:sz="0" w:space="0" w:color="auto"/>
            <w:right w:val="none" w:sz="0" w:space="0" w:color="auto"/>
          </w:divBdr>
        </w:div>
        <w:div w:id="1328561225">
          <w:marLeft w:val="1800"/>
          <w:marRight w:val="0"/>
          <w:marTop w:val="0"/>
          <w:marBottom w:val="0"/>
          <w:divBdr>
            <w:top w:val="none" w:sz="0" w:space="0" w:color="auto"/>
            <w:left w:val="none" w:sz="0" w:space="0" w:color="auto"/>
            <w:bottom w:val="none" w:sz="0" w:space="0" w:color="auto"/>
            <w:right w:val="none" w:sz="0" w:space="0" w:color="auto"/>
          </w:divBdr>
        </w:div>
        <w:div w:id="1332945350">
          <w:marLeft w:val="1800"/>
          <w:marRight w:val="0"/>
          <w:marTop w:val="0"/>
          <w:marBottom w:val="0"/>
          <w:divBdr>
            <w:top w:val="none" w:sz="0" w:space="0" w:color="auto"/>
            <w:left w:val="none" w:sz="0" w:space="0" w:color="auto"/>
            <w:bottom w:val="none" w:sz="0" w:space="0" w:color="auto"/>
            <w:right w:val="none" w:sz="0" w:space="0" w:color="auto"/>
          </w:divBdr>
        </w:div>
        <w:div w:id="1617827953">
          <w:marLeft w:val="2520"/>
          <w:marRight w:val="0"/>
          <w:marTop w:val="0"/>
          <w:marBottom w:val="0"/>
          <w:divBdr>
            <w:top w:val="none" w:sz="0" w:space="0" w:color="auto"/>
            <w:left w:val="none" w:sz="0" w:space="0" w:color="auto"/>
            <w:bottom w:val="none" w:sz="0" w:space="0" w:color="auto"/>
            <w:right w:val="none" w:sz="0" w:space="0" w:color="auto"/>
          </w:divBdr>
        </w:div>
        <w:div w:id="1652564491">
          <w:marLeft w:val="547"/>
          <w:marRight w:val="0"/>
          <w:marTop w:val="0"/>
          <w:marBottom w:val="0"/>
          <w:divBdr>
            <w:top w:val="none" w:sz="0" w:space="0" w:color="auto"/>
            <w:left w:val="none" w:sz="0" w:space="0" w:color="auto"/>
            <w:bottom w:val="none" w:sz="0" w:space="0" w:color="auto"/>
            <w:right w:val="none" w:sz="0" w:space="0" w:color="auto"/>
          </w:divBdr>
        </w:div>
        <w:div w:id="1735657648">
          <w:marLeft w:val="1166"/>
          <w:marRight w:val="0"/>
          <w:marTop w:val="0"/>
          <w:marBottom w:val="0"/>
          <w:divBdr>
            <w:top w:val="none" w:sz="0" w:space="0" w:color="auto"/>
            <w:left w:val="none" w:sz="0" w:space="0" w:color="auto"/>
            <w:bottom w:val="none" w:sz="0" w:space="0" w:color="auto"/>
            <w:right w:val="none" w:sz="0" w:space="0" w:color="auto"/>
          </w:divBdr>
        </w:div>
        <w:div w:id="1765228863">
          <w:marLeft w:val="1800"/>
          <w:marRight w:val="0"/>
          <w:marTop w:val="0"/>
          <w:marBottom w:val="0"/>
          <w:divBdr>
            <w:top w:val="none" w:sz="0" w:space="0" w:color="auto"/>
            <w:left w:val="none" w:sz="0" w:space="0" w:color="auto"/>
            <w:bottom w:val="none" w:sz="0" w:space="0" w:color="auto"/>
            <w:right w:val="none" w:sz="0" w:space="0" w:color="auto"/>
          </w:divBdr>
        </w:div>
        <w:div w:id="2120372933">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image" Target="media/image5.jpeg"/><Relationship Id="rId34" Type="http://schemas.openxmlformats.org/officeDocument/2006/relationships/image" Target="media/image15.png"/><Relationship Id="rId42" Type="http://schemas.openxmlformats.org/officeDocument/2006/relationships/hyperlink" Target="mailto:marcevans@fishermensmission.org.uk" TargetMode="External"/><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hyperlink" Target="mailto:hannataylor@fishermensmission.org.uk" TargetMode="External"/><Relationship Id="rId32" Type="http://schemas.openxmlformats.org/officeDocument/2006/relationships/image" Target="media/image14.jpeg"/><Relationship Id="rId37" Type="http://schemas.openxmlformats.org/officeDocument/2006/relationships/hyperlink" Target="https://www.gov.uk/government/publications/the-essential-trustee-what-you-need-to-know-cc3/the-essential-trustee-what-you-need-to-know-what-you-need-to-do" TargetMode="External"/><Relationship Id="rId40" Type="http://schemas.openxmlformats.org/officeDocument/2006/relationships/image" Target="media/image20.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fishermensmission.org.uk/"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hyperlink" Target="mailto:hannataylor@fishermensmission.org.u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s://www.fishermensmission.org.uk/about-us/reviews-and-reports/" TargetMode="External"/><Relationship Id="rId38" Type="http://schemas.openxmlformats.org/officeDocument/2006/relationships/image" Target="media/image18.png"/><Relationship Id="rId46" Type="http://schemas.openxmlformats.org/officeDocument/2006/relationships/header" Target="header6.xml"/><Relationship Id="rId20" Type="http://schemas.openxmlformats.org/officeDocument/2006/relationships/header" Target="header4.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c558aa-e125-43c3-98b5-d6f7f5ca1a1e">
      <Terms xmlns="http://schemas.microsoft.com/office/infopath/2007/PartnerControls"/>
    </lcf76f155ced4ddcb4097134ff3c332f>
    <TaxCatchAll xmlns="69bda099-6518-4a7f-9b7e-4fec38d0c273" xsi:nil="true"/>
    <AliGodfrey xmlns="8bc558aa-e125-43c3-98b5-d6f7f5ca1a1e">false</AliGodfrey>
    <AndyPerry xmlns="8bc558aa-e125-43c3-98b5-d6f7f5ca1a1e">false</AndyPer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C1D8811DDAB3478F343793A86648C5" ma:contentTypeVersion="16" ma:contentTypeDescription="Create a new document." ma:contentTypeScope="" ma:versionID="aca05dc13dde4fa04a5e432e615cd4d5">
  <xsd:schema xmlns:xsd="http://www.w3.org/2001/XMLSchema" xmlns:xs="http://www.w3.org/2001/XMLSchema" xmlns:p="http://schemas.microsoft.com/office/2006/metadata/properties" xmlns:ns2="8bc558aa-e125-43c3-98b5-d6f7f5ca1a1e" xmlns:ns3="69bda099-6518-4a7f-9b7e-4fec38d0c273" targetNamespace="http://schemas.microsoft.com/office/2006/metadata/properties" ma:root="true" ma:fieldsID="d8a16872bee1cbef2734d14dac7005ce" ns2:_="" ns3:_="">
    <xsd:import namespace="8bc558aa-e125-43c3-98b5-d6f7f5ca1a1e"/>
    <xsd:import namespace="69bda099-6518-4a7f-9b7e-4fec38d0c2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AliGodfrey" minOccurs="0"/>
                <xsd:element ref="ns2:AndyPer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558aa-e125-43c3-98b5-d6f7f5ca1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e9df5f2-9e6e-4c2d-a930-78c35c6ab09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AliGodfrey" ma:index="22" nillable="true" ma:displayName="Ali Godfrey" ma:default="0" ma:format="Dropdown" ma:internalName="AliGodfrey">
      <xsd:simpleType>
        <xsd:restriction base="dms:Boolean"/>
      </xsd:simpleType>
    </xsd:element>
    <xsd:element name="AndyPerry" ma:index="23" nillable="true" ma:displayName="Andy Perry" ma:default="0" ma:format="Dropdown" ma:internalName="AndyPerry">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9bda099-6518-4a7f-9b7e-4fec38d0c2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f13849e-c2cf-49a9-a579-7d1777d88bff}" ma:internalName="TaxCatchAll" ma:showField="CatchAllData" ma:web="69bda099-6518-4a7f-9b7e-4fec38d0c2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9C992-AC86-4C33-8740-11B52CCD15D6}">
  <ds:schemaRefs>
    <ds:schemaRef ds:uri="http://schemas.openxmlformats.org/officeDocument/2006/bibliography"/>
  </ds:schemaRefs>
</ds:datastoreItem>
</file>

<file path=customXml/itemProps2.xml><?xml version="1.0" encoding="utf-8"?>
<ds:datastoreItem xmlns:ds="http://schemas.openxmlformats.org/officeDocument/2006/customXml" ds:itemID="{515B1DA7-B427-41C0-82BA-933FA604E412}">
  <ds:schemaRefs>
    <ds:schemaRef ds:uri="http://schemas.microsoft.com/office/2006/metadata/properties"/>
    <ds:schemaRef ds:uri="http://schemas.microsoft.com/office/infopath/2007/PartnerControls"/>
    <ds:schemaRef ds:uri="8bc558aa-e125-43c3-98b5-d6f7f5ca1a1e"/>
    <ds:schemaRef ds:uri="69bda099-6518-4a7f-9b7e-4fec38d0c273"/>
  </ds:schemaRefs>
</ds:datastoreItem>
</file>

<file path=customXml/itemProps3.xml><?xml version="1.0" encoding="utf-8"?>
<ds:datastoreItem xmlns:ds="http://schemas.openxmlformats.org/officeDocument/2006/customXml" ds:itemID="{726CC607-837D-453E-81F8-3F714B1CA1CC}">
  <ds:schemaRefs>
    <ds:schemaRef ds:uri="http://schemas.microsoft.com/sharepoint/v3/contenttype/forms"/>
  </ds:schemaRefs>
</ds:datastoreItem>
</file>

<file path=customXml/itemProps4.xml><?xml version="1.0" encoding="utf-8"?>
<ds:datastoreItem xmlns:ds="http://schemas.openxmlformats.org/officeDocument/2006/customXml" ds:itemID="{DCF4DAE2-C3AF-4961-B564-B069F7FBE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558aa-e125-43c3-98b5-d6f7f5ca1a1e"/>
    <ds:schemaRef ds:uri="69bda099-6518-4a7f-9b7e-4fec38d0c2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2901</Words>
  <Characters>16541</Characters>
  <Application>Microsoft Office Word</Application>
  <DocSecurity>0</DocSecurity>
  <Lines>137</Lines>
  <Paragraphs>38</Paragraphs>
  <ScaleCrop>false</ScaleCrop>
  <Company>Microsoft</Company>
  <LinksUpToDate>false</LinksUpToDate>
  <CharactersWithSpaces>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 line 1</dc:title>
  <dc:creator>Caron Angelbauer</dc:creator>
  <cp:lastModifiedBy>Marc Evans</cp:lastModifiedBy>
  <cp:revision>20</cp:revision>
  <cp:lastPrinted>2025-10-02T14:37:00Z</cp:lastPrinted>
  <dcterms:created xsi:type="dcterms:W3CDTF">2026-04-03T10:13:00Z</dcterms:created>
  <dcterms:modified xsi:type="dcterms:W3CDTF">2026-04-03T10:29:00Z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0x01010030C1D8811DDAB3478F343793A86648C5</vt:lpwstr>
  </property>
  <property fmtid="{D5CDD505-2E9C-101B-9397-08002B2CF9AE}" pid="3" name="MediaServiceImageTags">
    <vt:lpwstr/>
  </property>
</Properties>
</file>